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86E90" w14:textId="752B4786" w:rsidR="00EE0602" w:rsidRPr="00177CF9" w:rsidRDefault="00905CC9" w:rsidP="005C7C04">
      <w:pPr>
        <w:pStyle w:val="Titel"/>
        <w:ind w:right="2579"/>
        <w:rPr>
          <w:lang w:eastAsia="en-GB"/>
        </w:rPr>
      </w:pPr>
      <w:r w:rsidRPr="00177CF9">
        <w:rPr>
          <w:rFonts w:ascii="Times New Roman" w:hAnsi="Times New Roman" w:cs="Times New Roman"/>
          <w:noProof/>
          <w:sz w:val="24"/>
          <w:szCs w:val="24"/>
          <w:lang w:eastAsia="ja-JP"/>
        </w:rPr>
        <mc:AlternateContent>
          <mc:Choice Requires="wps">
            <w:drawing>
              <wp:anchor distT="0" distB="0" distL="114300" distR="114300" simplePos="0" relativeHeight="251702272" behindDoc="1" locked="0" layoutInCell="1" allowOverlap="1" wp14:anchorId="1DB254A1" wp14:editId="73CE2520">
                <wp:simplePos x="0" y="0"/>
                <wp:positionH relativeFrom="margin">
                  <wp:align>right</wp:align>
                </wp:positionH>
                <wp:positionV relativeFrom="page">
                  <wp:posOffset>1228166</wp:posOffset>
                </wp:positionV>
                <wp:extent cx="1447800" cy="1470660"/>
                <wp:effectExtent l="0" t="0" r="0" b="0"/>
                <wp:wrapNone/>
                <wp:docPr id="7" name="Ellipse 3"/>
                <wp:cNvGraphicFramePr/>
                <a:graphic xmlns:a="http://schemas.openxmlformats.org/drawingml/2006/main">
                  <a:graphicData uri="http://schemas.microsoft.com/office/word/2010/wordprocessingShape">
                    <wps:wsp>
                      <wps:cNvSpPr/>
                      <wps:spPr>
                        <a:xfrm>
                          <a:off x="0" y="0"/>
                          <a:ext cx="1447800" cy="14706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0F1EC" w14:textId="464C3D9D" w:rsidR="00905CC9" w:rsidRDefault="00905CC9" w:rsidP="00905CC9">
                            <w:pPr>
                              <w:pStyle w:val="Embargo"/>
                              <w:rPr>
                                <w:color w:val="FFFFFF" w:themeColor="background1"/>
                                <w:sz w:val="18"/>
                                <w:szCs w:val="18"/>
                              </w:rPr>
                            </w:pPr>
                            <w:r w:rsidRPr="00404283">
                              <w:rPr>
                                <w:color w:val="FFFFFF" w:themeColor="background1"/>
                                <w:sz w:val="18"/>
                                <w:szCs w:val="18"/>
                              </w:rPr>
                              <w:t>UNDER EMBARGO UNTIL 1</w:t>
                            </w:r>
                            <w:r w:rsidR="00774933">
                              <w:rPr>
                                <w:color w:val="FFFFFF" w:themeColor="background1"/>
                                <w:sz w:val="18"/>
                                <w:szCs w:val="18"/>
                              </w:rPr>
                              <w:t>2</w:t>
                            </w:r>
                            <w:r w:rsidRPr="00404283">
                              <w:rPr>
                                <w:color w:val="FFFFFF" w:themeColor="background1"/>
                                <w:sz w:val="18"/>
                                <w:szCs w:val="18"/>
                              </w:rPr>
                              <w:t>:</w:t>
                            </w:r>
                            <w:r w:rsidR="00774933">
                              <w:rPr>
                                <w:color w:val="FFFFFF" w:themeColor="background1"/>
                                <w:sz w:val="18"/>
                                <w:szCs w:val="18"/>
                              </w:rPr>
                              <w:t>3</w:t>
                            </w:r>
                            <w:r w:rsidRPr="00404283">
                              <w:rPr>
                                <w:color w:val="FFFFFF" w:themeColor="background1"/>
                                <w:sz w:val="18"/>
                                <w:szCs w:val="18"/>
                              </w:rPr>
                              <w:t xml:space="preserve">0 CEST </w:t>
                            </w:r>
                          </w:p>
                          <w:p w14:paraId="63DDCE3D" w14:textId="7B069010" w:rsidR="00905CC9" w:rsidRPr="00404283" w:rsidRDefault="00774933" w:rsidP="00905CC9">
                            <w:pPr>
                              <w:pStyle w:val="Embargo"/>
                              <w:rPr>
                                <w:color w:val="FFFFFF" w:themeColor="background1"/>
                                <w:sz w:val="18"/>
                                <w:szCs w:val="18"/>
                              </w:rPr>
                            </w:pPr>
                            <w:r>
                              <w:rPr>
                                <w:color w:val="FFFFFF" w:themeColor="background1"/>
                                <w:sz w:val="18"/>
                                <w:szCs w:val="18"/>
                              </w:rPr>
                              <w:t>5</w:t>
                            </w:r>
                            <w:r w:rsidRPr="00774933">
                              <w:rPr>
                                <w:color w:val="FFFFFF" w:themeColor="background1"/>
                                <w:sz w:val="18"/>
                                <w:szCs w:val="18"/>
                                <w:vertAlign w:val="superscript"/>
                              </w:rPr>
                              <w:t>th</w:t>
                            </w:r>
                            <w:r>
                              <w:rPr>
                                <w:color w:val="FFFFFF" w:themeColor="background1"/>
                                <w:sz w:val="18"/>
                                <w:szCs w:val="18"/>
                              </w:rPr>
                              <w:t xml:space="preserve"> September</w:t>
                            </w:r>
                            <w:r w:rsidR="00905CC9" w:rsidRPr="00404283">
                              <w:rPr>
                                <w:color w:val="FFFFFF" w:themeColor="background1"/>
                                <w:sz w:val="18"/>
                                <w:szCs w:val="18"/>
                              </w:rPr>
                              <w:t xml:space="preserve"> 2024</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1DB254A1" id="Ellipse 3" o:spid="_x0000_s1026" style="position:absolute;margin-left:62.8pt;margin-top:96.7pt;width:114pt;height:115.8pt;z-index:-251614208;visibility:visible;mso-wrap-style:square;mso-wrap-distance-left:9pt;mso-wrap-distance-top:0;mso-wrap-distance-right:9pt;mso-wrap-distance-bottom:0;mso-position-horizontal:right;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" fillcolor="#c00000" stroked="f" strokeweight="2pt">
                <v:textbox inset="0,0,0,0">
                  <w:txbxContent>
                    <w:p w14:paraId="4DD0F1EC" w14:textId="464C3D9D" w:rsidR="00905CC9" w:rsidRDefault="00905CC9" w:rsidP="00905CC9">
                      <w:pPr>
                        <w:pStyle w:val="Embargo"/>
                        <w:rPr>
                          <w:color w:val="FFFFFF" w:themeColor="background1"/>
                          <w:sz w:val="18"/>
                          <w:szCs w:val="18"/>
                        </w:rPr>
                      </w:pPr>
                      <w:r w:rsidRPr="00404283">
                        <w:rPr>
                          <w:color w:val="FFFFFF" w:themeColor="background1"/>
                          <w:sz w:val="18"/>
                          <w:szCs w:val="18"/>
                        </w:rPr>
                        <w:t>UNDER EMBARGO UNTIL 1</w:t>
                      </w:r>
                      <w:r w:rsidR="00774933">
                        <w:rPr>
                          <w:color w:val="FFFFFF" w:themeColor="background1"/>
                          <w:sz w:val="18"/>
                          <w:szCs w:val="18"/>
                        </w:rPr>
                        <w:t>2</w:t>
                      </w:r>
                      <w:r w:rsidRPr="00404283">
                        <w:rPr>
                          <w:color w:val="FFFFFF" w:themeColor="background1"/>
                          <w:sz w:val="18"/>
                          <w:szCs w:val="18"/>
                        </w:rPr>
                        <w:t>:</w:t>
                      </w:r>
                      <w:r w:rsidR="00774933">
                        <w:rPr>
                          <w:color w:val="FFFFFF" w:themeColor="background1"/>
                          <w:sz w:val="18"/>
                          <w:szCs w:val="18"/>
                        </w:rPr>
                        <w:t>3</w:t>
                      </w:r>
                      <w:r w:rsidRPr="00404283">
                        <w:rPr>
                          <w:color w:val="FFFFFF" w:themeColor="background1"/>
                          <w:sz w:val="18"/>
                          <w:szCs w:val="18"/>
                        </w:rPr>
                        <w:t xml:space="preserve">0 CEST </w:t>
                      </w:r>
                    </w:p>
                    <w:p w14:paraId="63DDCE3D" w14:textId="7B069010" w:rsidR="00905CC9" w:rsidRPr="00404283" w:rsidRDefault="00774933" w:rsidP="00905CC9">
                      <w:pPr>
                        <w:pStyle w:val="Embargo"/>
                        <w:rPr>
                          <w:color w:val="FFFFFF" w:themeColor="background1"/>
                          <w:sz w:val="18"/>
                          <w:szCs w:val="18"/>
                        </w:rPr>
                      </w:pPr>
                      <w:r>
                        <w:rPr>
                          <w:color w:val="FFFFFF" w:themeColor="background1"/>
                          <w:sz w:val="18"/>
                          <w:szCs w:val="18"/>
                        </w:rPr>
                        <w:t>5</w:t>
                      </w:r>
                      <w:r w:rsidRPr="00774933">
                        <w:rPr>
                          <w:color w:val="FFFFFF" w:themeColor="background1"/>
                          <w:sz w:val="18"/>
                          <w:szCs w:val="18"/>
                          <w:vertAlign w:val="superscript"/>
                        </w:rPr>
                        <w:t>th</w:t>
                      </w:r>
                      <w:r>
                        <w:rPr>
                          <w:color w:val="FFFFFF" w:themeColor="background1"/>
                          <w:sz w:val="18"/>
                          <w:szCs w:val="18"/>
                        </w:rPr>
                        <w:t xml:space="preserve"> September</w:t>
                      </w:r>
                      <w:r w:rsidR="00905CC9" w:rsidRPr="00404283">
                        <w:rPr>
                          <w:color w:val="FFFFFF" w:themeColor="background1"/>
                          <w:sz w:val="18"/>
                          <w:szCs w:val="18"/>
                        </w:rPr>
                        <w:t xml:space="preserve"> 2024</w:t>
                      </w:r>
                    </w:p>
                  </w:txbxContent>
                </v:textbox>
                <w10:wrap anchorx="margin" anchory="page"/>
              </v:oval>
            </w:pict>
          </mc:Fallback>
        </mc:AlternateContent>
      </w:r>
      <w:r w:rsidR="00177CF9" w:rsidRPr="00177CF9">
        <w:rPr>
          <w:lang w:eastAsia="en-GB"/>
        </w:rPr>
        <w:t xml:space="preserve">Panasonic’s New </w:t>
      </w:r>
      <w:r w:rsidR="00BC71D4">
        <w:rPr>
          <w:lang w:eastAsia="en-GB"/>
        </w:rPr>
        <w:t>RB-M600B</w:t>
      </w:r>
      <w:r w:rsidR="00580959">
        <w:rPr>
          <w:lang w:eastAsia="en-GB"/>
        </w:rPr>
        <w:t xml:space="preserve"> Wireless Stereo</w:t>
      </w:r>
      <w:r w:rsidR="00774933">
        <w:rPr>
          <w:lang w:eastAsia="en-GB"/>
        </w:rPr>
        <w:t xml:space="preserve"> </w:t>
      </w:r>
      <w:r w:rsidR="00BC71D4">
        <w:rPr>
          <w:lang w:eastAsia="en-GB"/>
        </w:rPr>
        <w:t xml:space="preserve">Headphones with </w:t>
      </w:r>
      <w:r w:rsidR="00482A2C">
        <w:rPr>
          <w:lang w:eastAsia="en-GB"/>
        </w:rPr>
        <w:t xml:space="preserve">Hybrid </w:t>
      </w:r>
      <w:r w:rsidR="00BC71D4">
        <w:rPr>
          <w:lang w:eastAsia="en-GB"/>
        </w:rPr>
        <w:t>ANC.</w:t>
      </w:r>
    </w:p>
    <w:p w14:paraId="045812E8" w14:textId="28BB127D" w:rsidR="005C7C04" w:rsidRPr="00177CF9" w:rsidRDefault="005C7C04" w:rsidP="005C7C04">
      <w:pPr>
        <w:rPr>
          <w:lang w:eastAsia="en-GB"/>
        </w:rPr>
      </w:pPr>
    </w:p>
    <w:p w14:paraId="73DE3293" w14:textId="194A0F74" w:rsidR="00EE0602" w:rsidRPr="00177CF9" w:rsidRDefault="00AD1482" w:rsidP="00587DD9">
      <w:pPr>
        <w:pStyle w:val="Untertitel"/>
        <w:spacing w:after="0"/>
        <w:ind w:right="2579"/>
        <w:rPr>
          <w:caps/>
        </w:rPr>
      </w:pPr>
      <w:r w:rsidRPr="00177CF9">
        <w:rPr>
          <w:rFonts w:cs="Arial"/>
          <w:noProof/>
          <w:szCs w:val="20"/>
        </w:rPr>
        <w:drawing>
          <wp:anchor distT="0" distB="0" distL="114300" distR="114300" simplePos="0" relativeHeight="251695104" behindDoc="1" locked="0" layoutInCell="1" allowOverlap="1" wp14:anchorId="78F27090" wp14:editId="7E5C8A30">
            <wp:simplePos x="0" y="0"/>
            <wp:positionH relativeFrom="page">
              <wp:posOffset>6838315</wp:posOffset>
            </wp:positionH>
            <wp:positionV relativeFrom="paragraph">
              <wp:posOffset>698500</wp:posOffset>
            </wp:positionV>
            <wp:extent cx="233680" cy="233680"/>
            <wp:effectExtent l="0" t="0" r="0" b="0"/>
            <wp:wrapNone/>
            <wp:docPr id="18" name="Graphic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a:hlinkClick r:id="rId11"/>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00482A2C">
        <w:t>Sleek</w:t>
      </w:r>
      <w:r w:rsidR="00BC71D4">
        <w:t xml:space="preserve"> design</w:t>
      </w:r>
      <w:r w:rsidR="00482A2C">
        <w:t xml:space="preserve"> with </w:t>
      </w:r>
      <w:r w:rsidR="00BC71D4">
        <w:t xml:space="preserve">comfortable </w:t>
      </w:r>
      <w:r w:rsidR="00C55A10">
        <w:t>f</w:t>
      </w:r>
      <w:r w:rsidR="00AA2762">
        <w:t>it</w:t>
      </w:r>
      <w:r w:rsidR="00C55A10">
        <w:t xml:space="preserve">, XBS </w:t>
      </w:r>
      <w:r w:rsidR="00BC71D4">
        <w:t xml:space="preserve">Deep for super low </w:t>
      </w:r>
      <w:r w:rsidR="00C55A10">
        <w:t xml:space="preserve">bass, up to </w:t>
      </w:r>
      <w:proofErr w:type="gramStart"/>
      <w:r w:rsidR="00BC71D4">
        <w:t>65</w:t>
      </w:r>
      <w:r w:rsidR="00482A2C">
        <w:t xml:space="preserve"> hour</w:t>
      </w:r>
      <w:proofErr w:type="gramEnd"/>
      <w:r w:rsidR="00482A2C">
        <w:t xml:space="preserve"> </w:t>
      </w:r>
      <w:r w:rsidR="00C55A10">
        <w:t>runtime</w:t>
      </w:r>
      <w:r w:rsidR="00BC71D4">
        <w:t xml:space="preserve"> and </w:t>
      </w:r>
      <w:r w:rsidR="00C55A10">
        <w:t>Bluetooth</w:t>
      </w:r>
      <w:r w:rsidR="00C55A10" w:rsidRPr="00177CF9">
        <w:rPr>
          <w:rFonts w:cs="Arial"/>
          <w:szCs w:val="20"/>
        </w:rPr>
        <w:sym w:font="Symbol" w:char="F0E2"/>
      </w:r>
      <w:r w:rsidR="00C55A10">
        <w:rPr>
          <w:rFonts w:cs="Arial"/>
          <w:szCs w:val="20"/>
        </w:rPr>
        <w:t xml:space="preserve"> 5.3</w:t>
      </w:r>
      <w:r w:rsidR="00482A2C">
        <w:t xml:space="preserve"> wireless performance.</w:t>
      </w:r>
    </w:p>
    <w:p w14:paraId="74DB133D" w14:textId="13872D2B" w:rsidR="00977B95" w:rsidRPr="00177CF9" w:rsidRDefault="00977B95" w:rsidP="004760B0">
      <w:pPr>
        <w:rPr>
          <w:rFonts w:cs="Arial"/>
          <w:spacing w:val="-4"/>
          <w:sz w:val="18"/>
          <w:szCs w:val="18"/>
        </w:rPr>
      </w:pPr>
    </w:p>
    <w:p w14:paraId="62AF8153" w14:textId="41BBC82F" w:rsidR="00977B95" w:rsidRPr="00177CF9" w:rsidRDefault="00AD1482" w:rsidP="004760B0">
      <w:pPr>
        <w:rPr>
          <w:rFonts w:cs="Arial"/>
          <w:spacing w:val="-4"/>
          <w:sz w:val="18"/>
          <w:szCs w:val="18"/>
        </w:rPr>
      </w:pPr>
      <w:r w:rsidRPr="00177CF9">
        <w:rPr>
          <w:rFonts w:cs="Arial"/>
          <w:noProof/>
          <w:spacing w:val="-4"/>
          <w:szCs w:val="20"/>
        </w:rPr>
        <w:drawing>
          <wp:anchor distT="0" distB="0" distL="114300" distR="114300" simplePos="0" relativeHeight="251673600" behindDoc="1" locked="0" layoutInCell="1" allowOverlap="1" wp14:anchorId="25666EEF" wp14:editId="44111564">
            <wp:simplePos x="0" y="0"/>
            <wp:positionH relativeFrom="page">
              <wp:posOffset>6298565</wp:posOffset>
            </wp:positionH>
            <wp:positionV relativeFrom="paragraph">
              <wp:posOffset>114300</wp:posOffset>
            </wp:positionV>
            <wp:extent cx="233680" cy="233680"/>
            <wp:effectExtent l="0" t="0" r="0" b="0"/>
            <wp:wrapNone/>
            <wp:docPr id="23" name="Graphic 2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a:hlinkClick r:id="rId14"/>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177CF9">
        <w:rPr>
          <w:rFonts w:cs="Arial"/>
          <w:noProof/>
          <w:spacing w:val="-4"/>
          <w:szCs w:val="20"/>
        </w:rPr>
        <w:drawing>
          <wp:anchor distT="0" distB="0" distL="114300" distR="114300" simplePos="0" relativeHeight="251667455" behindDoc="1" locked="0" layoutInCell="1" allowOverlap="1" wp14:anchorId="213F2FA9" wp14:editId="105CFEE2">
            <wp:simplePos x="0" y="0"/>
            <wp:positionH relativeFrom="page">
              <wp:posOffset>6031865</wp:posOffset>
            </wp:positionH>
            <wp:positionV relativeFrom="paragraph">
              <wp:posOffset>114935</wp:posOffset>
            </wp:positionV>
            <wp:extent cx="233680" cy="233680"/>
            <wp:effectExtent l="0" t="0" r="0" b="0"/>
            <wp:wrapNone/>
            <wp:docPr id="20" name="Graphic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hlinkClick r:id="rId17"/>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177CF9">
        <w:rPr>
          <w:rFonts w:cs="Arial"/>
          <w:noProof/>
          <w:spacing w:val="-4"/>
          <w:szCs w:val="20"/>
        </w:rPr>
        <w:drawing>
          <wp:anchor distT="0" distB="0" distL="114300" distR="114300" simplePos="0" relativeHeight="251674624" behindDoc="1" locked="0" layoutInCell="1" allowOverlap="1" wp14:anchorId="153CD3C6" wp14:editId="13220FC3">
            <wp:simplePos x="0" y="0"/>
            <wp:positionH relativeFrom="page">
              <wp:posOffset>6570345</wp:posOffset>
            </wp:positionH>
            <wp:positionV relativeFrom="paragraph">
              <wp:posOffset>114935</wp:posOffset>
            </wp:positionV>
            <wp:extent cx="233680" cy="233680"/>
            <wp:effectExtent l="0" t="0" r="0" b="0"/>
            <wp:wrapNone/>
            <wp:docPr id="24" name="Graphic 2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hlinkClick r:id="rId20"/>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p>
    <w:p w14:paraId="3FA67AB6" w14:textId="6CC59F7B" w:rsidR="00E801E5" w:rsidRDefault="00F72545" w:rsidP="00774933">
      <w:pPr>
        <w:rPr>
          <w:rFonts w:cs="Arial"/>
          <w:spacing w:val="-4"/>
          <w:szCs w:val="20"/>
        </w:rPr>
      </w:pPr>
      <w:r w:rsidRPr="00177CF9">
        <w:rPr>
          <w:rFonts w:cs="Arial"/>
          <w:spacing w:val="-4"/>
          <w:szCs w:val="20"/>
        </w:rPr>
        <w:t xml:space="preserve">Wiesbaden, </w:t>
      </w:r>
      <w:r w:rsidR="00774933">
        <w:rPr>
          <w:rFonts w:cs="Arial"/>
          <w:spacing w:val="-4"/>
          <w:szCs w:val="20"/>
        </w:rPr>
        <w:t>5</w:t>
      </w:r>
      <w:r w:rsidR="00774933">
        <w:rPr>
          <w:rFonts w:cs="Arial"/>
          <w:spacing w:val="-4"/>
          <w:szCs w:val="20"/>
          <w:vertAlign w:val="superscript"/>
        </w:rPr>
        <w:t>th</w:t>
      </w:r>
      <w:r w:rsidR="009F25AD" w:rsidRPr="00177CF9">
        <w:rPr>
          <w:rFonts w:cs="Arial"/>
          <w:spacing w:val="-4"/>
          <w:szCs w:val="20"/>
        </w:rPr>
        <w:t xml:space="preserve"> </w:t>
      </w:r>
      <w:r w:rsidR="00774933">
        <w:rPr>
          <w:rFonts w:cs="Arial"/>
          <w:spacing w:val="-4"/>
          <w:szCs w:val="20"/>
        </w:rPr>
        <w:t>September</w:t>
      </w:r>
      <w:r w:rsidR="009F25AD" w:rsidRPr="00177CF9">
        <w:rPr>
          <w:rFonts w:cs="Arial"/>
          <w:spacing w:val="-4"/>
          <w:szCs w:val="20"/>
        </w:rPr>
        <w:t xml:space="preserve"> 2024</w:t>
      </w:r>
    </w:p>
    <w:p w14:paraId="0671DF16" w14:textId="2D887599" w:rsidR="00774933" w:rsidRPr="00774933" w:rsidRDefault="0030697F" w:rsidP="00774933">
      <w:pPr>
        <w:rPr>
          <w:rFonts w:cs="Arial"/>
          <w:bCs/>
          <w:caps/>
          <w:spacing w:val="-4"/>
          <w:sz w:val="18"/>
          <w:szCs w:val="18"/>
        </w:rPr>
      </w:pPr>
      <w:r>
        <w:rPr>
          <w:rFonts w:cs="Arial"/>
          <w:noProof/>
          <w:spacing w:val="-4"/>
          <w:szCs w:val="20"/>
        </w:rPr>
        <w:drawing>
          <wp:anchor distT="0" distB="0" distL="114300" distR="114300" simplePos="0" relativeHeight="251709440" behindDoc="1" locked="0" layoutInCell="1" allowOverlap="1" wp14:anchorId="5ED6A64F" wp14:editId="6A8564FB">
            <wp:simplePos x="0" y="0"/>
            <wp:positionH relativeFrom="margin">
              <wp:posOffset>0</wp:posOffset>
            </wp:positionH>
            <wp:positionV relativeFrom="paragraph">
              <wp:posOffset>228600</wp:posOffset>
            </wp:positionV>
            <wp:extent cx="6048375" cy="3225800"/>
            <wp:effectExtent l="0" t="0" r="9525" b="0"/>
            <wp:wrapTopAndBottom/>
            <wp:docPr id="68233899" name="Picture 1" descr="A collage of a person wearing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3899" name="Picture 1" descr="A collage of a person wearing headphones&#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48375" cy="3225800"/>
                    </a:xfrm>
                    <a:prstGeom prst="rect">
                      <a:avLst/>
                    </a:prstGeom>
                  </pic:spPr>
                </pic:pic>
              </a:graphicData>
            </a:graphic>
          </wp:anchor>
        </w:drawing>
      </w:r>
    </w:p>
    <w:p w14:paraId="79EB0353" w14:textId="2754D436" w:rsidR="0091592A" w:rsidRPr="00177CF9" w:rsidRDefault="0091592A" w:rsidP="009307EE">
      <w:pPr>
        <w:jc w:val="both"/>
        <w:rPr>
          <w:rFonts w:cs="Arial"/>
          <w:noProof/>
          <w:spacing w:val="-4"/>
          <w:szCs w:val="20"/>
        </w:rPr>
      </w:pPr>
    </w:p>
    <w:p w14:paraId="551B0A43" w14:textId="4326DCB8" w:rsidR="00BC71D4" w:rsidRDefault="00BC71D4" w:rsidP="009404AD">
      <w:pPr>
        <w:pStyle w:val="Listenabsatz"/>
        <w:numPr>
          <w:ilvl w:val="0"/>
          <w:numId w:val="17"/>
        </w:numPr>
        <w:spacing w:after="0"/>
        <w:ind w:left="284" w:hanging="284"/>
        <w:jc w:val="both"/>
        <w:rPr>
          <w:rFonts w:cs="Arial"/>
          <w:spacing w:val="-4"/>
          <w:szCs w:val="20"/>
          <w:lang w:val="en-GB"/>
        </w:rPr>
      </w:pPr>
      <w:r>
        <w:rPr>
          <w:rFonts w:cs="Arial"/>
          <w:spacing w:val="-4"/>
          <w:szCs w:val="20"/>
          <w:lang w:val="en-GB"/>
        </w:rPr>
        <w:t xml:space="preserve">Hybrid Active Noise Cancellation – with </w:t>
      </w:r>
      <w:r w:rsidR="008551D4">
        <w:rPr>
          <w:rFonts w:cs="Arial"/>
          <w:spacing w:val="-4"/>
          <w:szCs w:val="20"/>
          <w:lang w:val="en-GB"/>
        </w:rPr>
        <w:t xml:space="preserve">integrated </w:t>
      </w:r>
      <w:r>
        <w:rPr>
          <w:rFonts w:cs="Arial"/>
          <w:spacing w:val="-4"/>
          <w:szCs w:val="20"/>
          <w:lang w:val="en-GB"/>
        </w:rPr>
        <w:t>feed forward &amp; feedback mics</w:t>
      </w:r>
    </w:p>
    <w:p w14:paraId="542D92B9" w14:textId="09AE597D" w:rsidR="009404AD" w:rsidRPr="00177CF9" w:rsidRDefault="00BA1BD5" w:rsidP="009404AD">
      <w:pPr>
        <w:pStyle w:val="Listenabsatz"/>
        <w:numPr>
          <w:ilvl w:val="0"/>
          <w:numId w:val="17"/>
        </w:numPr>
        <w:spacing w:after="0"/>
        <w:ind w:left="284" w:hanging="284"/>
        <w:jc w:val="both"/>
        <w:rPr>
          <w:rFonts w:cs="Arial"/>
          <w:spacing w:val="-4"/>
          <w:szCs w:val="20"/>
          <w:lang w:val="en-GB"/>
        </w:rPr>
      </w:pPr>
      <w:r>
        <w:rPr>
          <w:rFonts w:cs="Arial"/>
          <w:noProof/>
          <w:spacing w:val="-4"/>
          <w:szCs w:val="20"/>
          <w:lang w:val="en-GB"/>
        </w:rPr>
        <w:t xml:space="preserve">Comfort </w:t>
      </w:r>
      <w:r w:rsidR="0090425C">
        <w:rPr>
          <w:rFonts w:cs="Arial"/>
          <w:noProof/>
          <w:spacing w:val="-4"/>
          <w:szCs w:val="20"/>
          <w:lang w:val="en-GB"/>
        </w:rPr>
        <w:t>Fit</w:t>
      </w:r>
      <w:r w:rsidR="00312F06" w:rsidRPr="00177CF9">
        <w:rPr>
          <w:rFonts w:cs="Arial"/>
          <w:noProof/>
          <w:spacing w:val="-4"/>
          <w:szCs w:val="20"/>
          <w:lang w:val="en-GB"/>
        </w:rPr>
        <w:t xml:space="preserve"> – </w:t>
      </w:r>
      <w:r w:rsidR="00BC71D4">
        <w:rPr>
          <w:rFonts w:cs="Arial"/>
          <w:noProof/>
          <w:spacing w:val="-4"/>
          <w:szCs w:val="20"/>
          <w:lang w:val="en-GB"/>
        </w:rPr>
        <w:t xml:space="preserve">sleek </w:t>
      </w:r>
      <w:r w:rsidR="0090425C">
        <w:rPr>
          <w:rFonts w:cs="Arial"/>
          <w:noProof/>
          <w:spacing w:val="-4"/>
          <w:szCs w:val="20"/>
          <w:lang w:val="en-GB"/>
        </w:rPr>
        <w:t xml:space="preserve">design, with </w:t>
      </w:r>
      <w:r w:rsidR="00BC71D4">
        <w:rPr>
          <w:rFonts w:cs="Arial"/>
          <w:noProof/>
          <w:spacing w:val="-4"/>
          <w:szCs w:val="20"/>
          <w:lang w:val="en-GB"/>
        </w:rPr>
        <w:t>adjustable headband &amp; swivel ear cups</w:t>
      </w:r>
    </w:p>
    <w:p w14:paraId="4CB4FA9C" w14:textId="0367F542" w:rsidR="0090425C" w:rsidRDefault="0090425C" w:rsidP="003F0A18">
      <w:pPr>
        <w:pStyle w:val="Listenabsatz"/>
        <w:numPr>
          <w:ilvl w:val="0"/>
          <w:numId w:val="17"/>
        </w:numPr>
        <w:spacing w:after="0"/>
        <w:ind w:left="284" w:hanging="284"/>
        <w:jc w:val="both"/>
        <w:rPr>
          <w:rFonts w:cs="Arial"/>
          <w:spacing w:val="-4"/>
          <w:szCs w:val="20"/>
          <w:lang w:val="en-GB"/>
        </w:rPr>
      </w:pPr>
      <w:r>
        <w:rPr>
          <w:rFonts w:cs="Arial"/>
          <w:spacing w:val="-4"/>
          <w:szCs w:val="20"/>
          <w:lang w:val="en-GB"/>
        </w:rPr>
        <w:t xml:space="preserve">Clear Stereo Sound </w:t>
      </w:r>
      <w:r w:rsidR="009404AD" w:rsidRPr="00177CF9">
        <w:rPr>
          <w:rFonts w:cs="Arial"/>
          <w:spacing w:val="-4"/>
          <w:szCs w:val="20"/>
          <w:lang w:val="en-GB"/>
        </w:rPr>
        <w:t>–</w:t>
      </w:r>
      <w:r>
        <w:rPr>
          <w:rFonts w:cs="Arial"/>
          <w:spacing w:val="-4"/>
          <w:szCs w:val="20"/>
          <w:lang w:val="en-GB"/>
        </w:rPr>
        <w:t xml:space="preserve"> with XBS </w:t>
      </w:r>
      <w:r w:rsidR="00BC71D4">
        <w:rPr>
          <w:rFonts w:cs="Arial"/>
          <w:spacing w:val="-4"/>
          <w:szCs w:val="20"/>
          <w:lang w:val="en-GB"/>
        </w:rPr>
        <w:t xml:space="preserve">Deep </w:t>
      </w:r>
      <w:r>
        <w:rPr>
          <w:rFonts w:cs="Arial"/>
          <w:spacing w:val="-4"/>
          <w:szCs w:val="20"/>
          <w:lang w:val="en-GB"/>
        </w:rPr>
        <w:t xml:space="preserve">for </w:t>
      </w:r>
      <w:r w:rsidR="00BC71D4">
        <w:rPr>
          <w:rFonts w:cs="Arial"/>
          <w:spacing w:val="-4"/>
          <w:szCs w:val="20"/>
          <w:lang w:val="en-GB"/>
        </w:rPr>
        <w:t>super low</w:t>
      </w:r>
      <w:r>
        <w:rPr>
          <w:rFonts w:cs="Arial"/>
          <w:spacing w:val="-4"/>
          <w:szCs w:val="20"/>
          <w:lang w:val="en-GB"/>
        </w:rPr>
        <w:t xml:space="preserve"> bass</w:t>
      </w:r>
    </w:p>
    <w:p w14:paraId="1821C41A" w14:textId="16EE9538" w:rsidR="00CD5B97" w:rsidRPr="00177CF9" w:rsidRDefault="0090425C" w:rsidP="003F0A18">
      <w:pPr>
        <w:pStyle w:val="Listenabsatz"/>
        <w:numPr>
          <w:ilvl w:val="0"/>
          <w:numId w:val="17"/>
        </w:numPr>
        <w:spacing w:after="0"/>
        <w:ind w:left="284" w:hanging="284"/>
        <w:jc w:val="both"/>
        <w:rPr>
          <w:rFonts w:cs="Arial"/>
          <w:spacing w:val="-4"/>
          <w:szCs w:val="20"/>
          <w:lang w:val="en-GB"/>
        </w:rPr>
      </w:pPr>
      <w:r>
        <w:rPr>
          <w:rFonts w:cs="Arial"/>
          <w:noProof/>
          <w:spacing w:val="-4"/>
          <w:szCs w:val="20"/>
          <w:lang w:val="en-GB"/>
        </w:rPr>
        <w:t xml:space="preserve">Up to </w:t>
      </w:r>
      <w:r w:rsidR="00BC71D4">
        <w:rPr>
          <w:rFonts w:cs="Arial"/>
          <w:noProof/>
          <w:spacing w:val="-4"/>
          <w:szCs w:val="20"/>
          <w:lang w:val="en-GB"/>
        </w:rPr>
        <w:t>65</w:t>
      </w:r>
      <w:r w:rsidR="00901685" w:rsidRPr="00177CF9">
        <w:rPr>
          <w:rFonts w:cs="Arial"/>
          <w:noProof/>
          <w:spacing w:val="-4"/>
          <w:szCs w:val="20"/>
          <w:lang w:val="en-GB"/>
        </w:rPr>
        <w:t>hr</w:t>
      </w:r>
      <w:r w:rsidR="008551D4">
        <w:rPr>
          <w:rFonts w:cs="Arial"/>
          <w:noProof/>
          <w:spacing w:val="-4"/>
          <w:szCs w:val="20"/>
          <w:lang w:val="en-GB"/>
        </w:rPr>
        <w:t>s</w:t>
      </w:r>
      <w:r w:rsidR="00901685" w:rsidRPr="00177CF9">
        <w:rPr>
          <w:rFonts w:cs="Arial"/>
          <w:noProof/>
          <w:spacing w:val="-4"/>
          <w:szCs w:val="20"/>
          <w:lang w:val="en-GB"/>
        </w:rPr>
        <w:t xml:space="preserve"> </w:t>
      </w:r>
      <w:r w:rsidR="00082D67">
        <w:rPr>
          <w:rFonts w:cs="Arial"/>
          <w:noProof/>
          <w:spacing w:val="-4"/>
          <w:szCs w:val="20"/>
          <w:lang w:val="en-GB"/>
        </w:rPr>
        <w:t>runtime</w:t>
      </w:r>
      <w:r w:rsidR="009404AD" w:rsidRPr="00177CF9">
        <w:rPr>
          <w:rStyle w:val="Funotenzeichen"/>
          <w:rFonts w:cs="Arial"/>
          <w:noProof/>
          <w:spacing w:val="-4"/>
          <w:szCs w:val="20"/>
          <w:lang w:val="en-GB"/>
        </w:rPr>
        <w:footnoteReference w:id="2"/>
      </w:r>
      <w:r>
        <w:rPr>
          <w:rFonts w:cs="Arial"/>
          <w:noProof/>
          <w:spacing w:val="-4"/>
          <w:szCs w:val="20"/>
          <w:lang w:val="en-GB"/>
        </w:rPr>
        <w:t xml:space="preserve"> – </w:t>
      </w:r>
      <w:r w:rsidR="00BC71D4">
        <w:rPr>
          <w:rFonts w:cs="Arial"/>
          <w:noProof/>
          <w:spacing w:val="-4"/>
          <w:szCs w:val="20"/>
          <w:lang w:val="en-GB"/>
        </w:rPr>
        <w:t xml:space="preserve">with 6hrs extra, after 15min quick charge </w:t>
      </w:r>
    </w:p>
    <w:p w14:paraId="67A3A812" w14:textId="0A11C643" w:rsidR="003F0A18" w:rsidRDefault="00BC71D4" w:rsidP="003F0A18">
      <w:pPr>
        <w:pStyle w:val="Listenabsatz"/>
        <w:numPr>
          <w:ilvl w:val="0"/>
          <w:numId w:val="17"/>
        </w:numPr>
        <w:spacing w:after="0"/>
        <w:ind w:left="284" w:hanging="284"/>
        <w:jc w:val="both"/>
        <w:rPr>
          <w:rFonts w:cs="Arial"/>
          <w:spacing w:val="-4"/>
          <w:szCs w:val="20"/>
          <w:lang w:val="en-GB"/>
        </w:rPr>
      </w:pPr>
      <w:r w:rsidRPr="00177CF9">
        <w:rPr>
          <w:rFonts w:cs="Arial"/>
          <w:spacing w:val="-4"/>
          <w:szCs w:val="20"/>
          <w:lang w:val="en-GB"/>
        </w:rPr>
        <w:t>Bluetooth</w:t>
      </w:r>
      <w:r w:rsidRPr="00177CF9">
        <w:rPr>
          <w:rFonts w:cs="Arial"/>
          <w:spacing w:val="-4"/>
          <w:szCs w:val="20"/>
          <w:lang w:val="en-GB"/>
        </w:rPr>
        <w:sym w:font="Symbol" w:char="F0E2"/>
      </w:r>
      <w:r w:rsidRPr="00177CF9">
        <w:rPr>
          <w:rFonts w:cs="Arial"/>
          <w:spacing w:val="-4"/>
          <w:szCs w:val="20"/>
          <w:lang w:val="en-GB"/>
        </w:rPr>
        <w:t xml:space="preserve"> 5.3</w:t>
      </w:r>
      <w:r>
        <w:rPr>
          <w:rFonts w:cs="Arial"/>
          <w:spacing w:val="-4"/>
          <w:szCs w:val="20"/>
          <w:lang w:val="en-GB"/>
        </w:rPr>
        <w:t xml:space="preserve"> – for f</w:t>
      </w:r>
      <w:r w:rsidR="00B0569A">
        <w:rPr>
          <w:rFonts w:cs="Arial"/>
          <w:spacing w:val="-4"/>
          <w:szCs w:val="20"/>
          <w:lang w:val="en-GB"/>
        </w:rPr>
        <w:t>ast</w:t>
      </w:r>
      <w:r w:rsidR="00983D18">
        <w:rPr>
          <w:rFonts w:cs="Arial"/>
          <w:spacing w:val="-4"/>
          <w:szCs w:val="20"/>
          <w:lang w:val="en-GB"/>
        </w:rPr>
        <w:t>,</w:t>
      </w:r>
      <w:r>
        <w:rPr>
          <w:rFonts w:cs="Arial"/>
          <w:spacing w:val="-4"/>
          <w:szCs w:val="20"/>
          <w:lang w:val="en-GB"/>
        </w:rPr>
        <w:t xml:space="preserve"> e</w:t>
      </w:r>
      <w:r w:rsidR="00B0569A">
        <w:rPr>
          <w:rFonts w:cs="Arial"/>
          <w:spacing w:val="-4"/>
          <w:szCs w:val="20"/>
          <w:lang w:val="en-GB"/>
        </w:rPr>
        <w:t xml:space="preserve">asy </w:t>
      </w:r>
      <w:r w:rsidR="00983D18">
        <w:rPr>
          <w:rFonts w:cs="Arial"/>
          <w:spacing w:val="-4"/>
          <w:szCs w:val="20"/>
          <w:lang w:val="en-GB"/>
        </w:rPr>
        <w:t xml:space="preserve">&amp; </w:t>
      </w:r>
      <w:r>
        <w:rPr>
          <w:rFonts w:cs="Arial"/>
          <w:spacing w:val="-4"/>
          <w:szCs w:val="20"/>
          <w:lang w:val="en-GB"/>
        </w:rPr>
        <w:t>s</w:t>
      </w:r>
      <w:r w:rsidR="00983D18">
        <w:rPr>
          <w:rFonts w:cs="Arial"/>
          <w:spacing w:val="-4"/>
          <w:szCs w:val="20"/>
          <w:lang w:val="en-GB"/>
        </w:rPr>
        <w:t xml:space="preserve">ecure </w:t>
      </w:r>
      <w:r>
        <w:rPr>
          <w:rFonts w:cs="Arial"/>
          <w:spacing w:val="-4"/>
          <w:szCs w:val="20"/>
          <w:lang w:val="en-GB"/>
        </w:rPr>
        <w:t>c</w:t>
      </w:r>
      <w:r w:rsidR="00312F06" w:rsidRPr="00177CF9">
        <w:rPr>
          <w:rFonts w:cs="Arial"/>
          <w:spacing w:val="-4"/>
          <w:szCs w:val="20"/>
          <w:lang w:val="en-GB"/>
        </w:rPr>
        <w:t>onnect</w:t>
      </w:r>
      <w:r w:rsidR="00B0569A">
        <w:rPr>
          <w:rFonts w:cs="Arial"/>
          <w:spacing w:val="-4"/>
          <w:szCs w:val="20"/>
          <w:lang w:val="en-GB"/>
        </w:rPr>
        <w:t xml:space="preserve">ion </w:t>
      </w:r>
    </w:p>
    <w:p w14:paraId="19DFFEE9" w14:textId="4529FE37" w:rsidR="00482A2C" w:rsidRDefault="00482A2C" w:rsidP="003F0A18">
      <w:pPr>
        <w:pStyle w:val="Listenabsatz"/>
        <w:numPr>
          <w:ilvl w:val="0"/>
          <w:numId w:val="17"/>
        </w:numPr>
        <w:spacing w:after="0"/>
        <w:ind w:left="284" w:hanging="284"/>
        <w:jc w:val="both"/>
        <w:rPr>
          <w:rFonts w:cs="Arial"/>
          <w:spacing w:val="-4"/>
          <w:szCs w:val="20"/>
          <w:lang w:val="en-GB"/>
        </w:rPr>
      </w:pPr>
      <w:r>
        <w:rPr>
          <w:rFonts w:cs="Arial"/>
          <w:spacing w:val="-4"/>
          <w:szCs w:val="20"/>
          <w:lang w:val="en-GB"/>
        </w:rPr>
        <w:t>Multipoint connectivity – for 2 devices at once</w:t>
      </w:r>
    </w:p>
    <w:p w14:paraId="43A69000" w14:textId="63B2C032" w:rsidR="00482A2C" w:rsidRPr="00177CF9" w:rsidRDefault="00482A2C" w:rsidP="003F0A18">
      <w:pPr>
        <w:pStyle w:val="Listenabsatz"/>
        <w:numPr>
          <w:ilvl w:val="0"/>
          <w:numId w:val="17"/>
        </w:numPr>
        <w:spacing w:after="0"/>
        <w:ind w:left="284" w:hanging="284"/>
        <w:jc w:val="both"/>
        <w:rPr>
          <w:rFonts w:cs="Arial"/>
          <w:spacing w:val="-4"/>
          <w:szCs w:val="20"/>
          <w:lang w:val="en-GB"/>
        </w:rPr>
      </w:pPr>
      <w:r>
        <w:rPr>
          <w:rFonts w:cs="Arial"/>
          <w:spacing w:val="-4"/>
          <w:szCs w:val="20"/>
          <w:lang w:val="en-GB"/>
        </w:rPr>
        <w:t>ENC tech – Environmental Noise Cancellation for clear</w:t>
      </w:r>
      <w:r w:rsidR="005933F3">
        <w:rPr>
          <w:rFonts w:cs="Arial"/>
          <w:spacing w:val="-4"/>
          <w:szCs w:val="20"/>
          <w:lang w:val="en-GB"/>
        </w:rPr>
        <w:t>er</w:t>
      </w:r>
      <w:r>
        <w:rPr>
          <w:rFonts w:cs="Arial"/>
          <w:spacing w:val="-4"/>
          <w:szCs w:val="20"/>
          <w:lang w:val="en-GB"/>
        </w:rPr>
        <w:t xml:space="preserve"> calls </w:t>
      </w:r>
    </w:p>
    <w:p w14:paraId="2745920C" w14:textId="3416B3FC" w:rsidR="009404AD" w:rsidRPr="00177CF9" w:rsidRDefault="00482A2C" w:rsidP="009404AD">
      <w:pPr>
        <w:pStyle w:val="Listenabsatz"/>
        <w:numPr>
          <w:ilvl w:val="0"/>
          <w:numId w:val="17"/>
        </w:numPr>
        <w:spacing w:after="0"/>
        <w:ind w:left="284" w:hanging="284"/>
        <w:jc w:val="both"/>
        <w:rPr>
          <w:rFonts w:cs="Arial"/>
          <w:spacing w:val="-4"/>
          <w:szCs w:val="20"/>
          <w:lang w:val="en-GB"/>
        </w:rPr>
      </w:pPr>
      <w:r>
        <w:rPr>
          <w:rFonts w:cs="Arial"/>
          <w:spacing w:val="-4"/>
          <w:szCs w:val="20"/>
          <w:lang w:val="en-GB"/>
        </w:rPr>
        <w:t>Direct access buttons</w:t>
      </w:r>
      <w:r w:rsidR="00B0569A">
        <w:rPr>
          <w:rFonts w:cs="Arial"/>
          <w:spacing w:val="-4"/>
          <w:szCs w:val="20"/>
          <w:lang w:val="en-GB"/>
        </w:rPr>
        <w:t xml:space="preserve"> – </w:t>
      </w:r>
      <w:r>
        <w:rPr>
          <w:rFonts w:cs="Arial"/>
          <w:spacing w:val="-4"/>
          <w:szCs w:val="20"/>
          <w:lang w:val="en-GB"/>
        </w:rPr>
        <w:t>for popular features</w:t>
      </w:r>
    </w:p>
    <w:p w14:paraId="4792F8E0" w14:textId="5B2EA028" w:rsidR="009404AD" w:rsidRDefault="00B0569A" w:rsidP="009404AD">
      <w:pPr>
        <w:pStyle w:val="Listenabsatz"/>
        <w:numPr>
          <w:ilvl w:val="0"/>
          <w:numId w:val="17"/>
        </w:numPr>
        <w:spacing w:after="0"/>
        <w:ind w:left="284" w:hanging="284"/>
        <w:jc w:val="both"/>
        <w:rPr>
          <w:rFonts w:cs="Arial"/>
          <w:spacing w:val="-4"/>
          <w:szCs w:val="20"/>
          <w:lang w:val="en-GB"/>
        </w:rPr>
      </w:pPr>
      <w:r>
        <w:rPr>
          <w:rFonts w:cs="Arial"/>
          <w:noProof/>
          <w:spacing w:val="-4"/>
          <w:szCs w:val="20"/>
          <w:lang w:val="en-GB"/>
        </w:rPr>
        <w:t>Voice Assist</w:t>
      </w:r>
      <w:r w:rsidR="009404AD" w:rsidRPr="00177CF9">
        <w:rPr>
          <w:rFonts w:cs="Arial"/>
          <w:noProof/>
          <w:spacing w:val="-4"/>
          <w:szCs w:val="20"/>
          <w:lang w:val="en-GB"/>
        </w:rPr>
        <w:t xml:space="preserve"> </w:t>
      </w:r>
      <w:r w:rsidR="00901685" w:rsidRPr="00177CF9">
        <w:rPr>
          <w:rFonts w:cs="Arial"/>
          <w:noProof/>
          <w:spacing w:val="-4"/>
          <w:szCs w:val="20"/>
          <w:lang w:val="en-GB"/>
        </w:rPr>
        <w:t xml:space="preserve">– </w:t>
      </w:r>
      <w:r>
        <w:rPr>
          <w:rFonts w:cs="Arial"/>
          <w:noProof/>
          <w:spacing w:val="-4"/>
          <w:szCs w:val="20"/>
          <w:lang w:val="en-GB"/>
        </w:rPr>
        <w:t>Siri &amp; Google Assistant compatible</w:t>
      </w:r>
    </w:p>
    <w:p w14:paraId="3AB5A3C3" w14:textId="63EF77D4" w:rsidR="007E60D0" w:rsidRPr="00177CF9" w:rsidRDefault="007E60D0" w:rsidP="009404AD">
      <w:pPr>
        <w:pStyle w:val="Listenabsatz"/>
        <w:numPr>
          <w:ilvl w:val="0"/>
          <w:numId w:val="17"/>
        </w:numPr>
        <w:spacing w:after="0"/>
        <w:ind w:left="284" w:hanging="284"/>
        <w:jc w:val="both"/>
        <w:rPr>
          <w:rFonts w:cs="Arial"/>
          <w:noProof/>
          <w:spacing w:val="-4"/>
          <w:szCs w:val="20"/>
          <w:lang w:val="en-GB"/>
        </w:rPr>
      </w:pPr>
      <w:r w:rsidRPr="007E60D0">
        <w:rPr>
          <w:rFonts w:cs="Arial" w:hint="eastAsia"/>
          <w:noProof/>
          <w:spacing w:val="-4"/>
          <w:szCs w:val="20"/>
          <w:lang w:val="en-GB"/>
        </w:rPr>
        <w:t>Windows Swift Pair, Google Fast Pair </w:t>
      </w:r>
      <w:r>
        <w:rPr>
          <w:rFonts w:cs="Arial" w:hint="eastAsia"/>
          <w:noProof/>
          <w:spacing w:val="-4"/>
          <w:szCs w:val="20"/>
          <w:lang w:val="en-GB"/>
        </w:rPr>
        <w:t>–</w:t>
      </w:r>
      <w:r>
        <w:rPr>
          <w:rFonts w:cs="Arial"/>
          <w:noProof/>
          <w:spacing w:val="-4"/>
          <w:szCs w:val="20"/>
          <w:lang w:val="en-GB"/>
        </w:rPr>
        <w:t xml:space="preserve"> for quick set up with compatible devices</w:t>
      </w:r>
    </w:p>
    <w:p w14:paraId="22B0872A" w14:textId="60E0D05D" w:rsidR="00774933" w:rsidRDefault="00774933" w:rsidP="004760B0">
      <w:pPr>
        <w:rPr>
          <w:b/>
          <w:bCs/>
          <w:sz w:val="24"/>
          <w:szCs w:val="24"/>
        </w:rPr>
      </w:pPr>
    </w:p>
    <w:p w14:paraId="232C0E60" w14:textId="4DA1DF56" w:rsidR="003B3736" w:rsidRPr="00B4594A" w:rsidRDefault="008551D4" w:rsidP="004760B0">
      <w:pPr>
        <w:rPr>
          <w:b/>
          <w:bCs/>
          <w:color w:val="000000" w:themeColor="text1"/>
          <w:sz w:val="24"/>
          <w:szCs w:val="24"/>
        </w:rPr>
      </w:pPr>
      <w:r>
        <w:rPr>
          <w:b/>
          <w:bCs/>
          <w:sz w:val="24"/>
          <w:szCs w:val="24"/>
        </w:rPr>
        <w:t>Made for Music and Talk</w:t>
      </w:r>
    </w:p>
    <w:p w14:paraId="584EFE75" w14:textId="4BD2EBB9" w:rsidR="00482A2C" w:rsidRDefault="00482A2C" w:rsidP="00177CF9">
      <w:pPr>
        <w:jc w:val="both"/>
        <w:rPr>
          <w:rFonts w:cs="Arial"/>
          <w:spacing w:val="-4"/>
          <w:szCs w:val="20"/>
        </w:rPr>
      </w:pPr>
    </w:p>
    <w:p w14:paraId="68B724C4" w14:textId="17C008C6" w:rsidR="00B4594A" w:rsidRDefault="00482A2C" w:rsidP="00177CF9">
      <w:pPr>
        <w:jc w:val="both"/>
        <w:rPr>
          <w:rFonts w:cs="Arial"/>
          <w:spacing w:val="-4"/>
          <w:szCs w:val="20"/>
        </w:rPr>
      </w:pPr>
      <w:r>
        <w:rPr>
          <w:rFonts w:cs="Arial"/>
          <w:spacing w:val="-4"/>
          <w:szCs w:val="20"/>
        </w:rPr>
        <w:t>Panasonic’s new RB-M600B wireless headphones are for people l</w:t>
      </w:r>
      <w:r w:rsidRPr="00482A2C">
        <w:rPr>
          <w:rFonts w:cs="Arial"/>
          <w:spacing w:val="-4"/>
          <w:szCs w:val="20"/>
        </w:rPr>
        <w:t>ooking for great sounding music, w</w:t>
      </w:r>
      <w:r w:rsidR="00B4594A">
        <w:rPr>
          <w:rFonts w:cs="Arial"/>
          <w:spacing w:val="-4"/>
          <w:szCs w:val="20"/>
        </w:rPr>
        <w:t>ho</w:t>
      </w:r>
      <w:r w:rsidR="007A3101">
        <w:rPr>
          <w:rFonts w:cs="Arial"/>
          <w:spacing w:val="-4"/>
          <w:szCs w:val="20"/>
        </w:rPr>
        <w:t xml:space="preserve"> want </w:t>
      </w:r>
      <w:r w:rsidRPr="00482A2C">
        <w:rPr>
          <w:rFonts w:cs="Arial"/>
          <w:spacing w:val="-4"/>
          <w:szCs w:val="20"/>
        </w:rPr>
        <w:t xml:space="preserve">Active Noise Cancellation, </w:t>
      </w:r>
      <w:r w:rsidR="00B4594A">
        <w:rPr>
          <w:rFonts w:cs="Arial"/>
          <w:spacing w:val="-4"/>
          <w:szCs w:val="20"/>
        </w:rPr>
        <w:t xml:space="preserve">the latest </w:t>
      </w:r>
      <w:r w:rsidRPr="00482A2C">
        <w:rPr>
          <w:rFonts w:cs="Arial"/>
          <w:spacing w:val="-4"/>
          <w:szCs w:val="20"/>
        </w:rPr>
        <w:t>Bluetooth</w:t>
      </w:r>
      <w:r w:rsidR="00276D6E" w:rsidRPr="008551D4">
        <w:rPr>
          <w:rFonts w:cs="Arial"/>
          <w:spacing w:val="-4"/>
          <w:szCs w:val="20"/>
        </w:rPr>
        <w:t>®</w:t>
      </w:r>
      <w:r w:rsidR="00B4594A">
        <w:rPr>
          <w:rFonts w:cs="Arial"/>
          <w:spacing w:val="-4"/>
          <w:szCs w:val="20"/>
        </w:rPr>
        <w:t xml:space="preserve"> </w:t>
      </w:r>
      <w:r w:rsidRPr="00482A2C">
        <w:rPr>
          <w:rFonts w:cs="Arial"/>
          <w:spacing w:val="-4"/>
          <w:szCs w:val="20"/>
        </w:rPr>
        <w:t xml:space="preserve">tech and enough battery life </w:t>
      </w:r>
      <w:r w:rsidR="00276D6E">
        <w:rPr>
          <w:rFonts w:cs="Arial"/>
          <w:spacing w:val="-4"/>
          <w:szCs w:val="20"/>
        </w:rPr>
        <w:t xml:space="preserve">to fly </w:t>
      </w:r>
      <w:r w:rsidRPr="00482A2C">
        <w:rPr>
          <w:rFonts w:cs="Arial"/>
          <w:spacing w:val="-4"/>
          <w:szCs w:val="20"/>
        </w:rPr>
        <w:t>around the world</w:t>
      </w:r>
      <w:r w:rsidR="00B4594A">
        <w:rPr>
          <w:rFonts w:cs="Arial"/>
          <w:spacing w:val="-4"/>
          <w:szCs w:val="20"/>
        </w:rPr>
        <w:t xml:space="preserve"> – </w:t>
      </w:r>
      <w:r w:rsidR="001B5B1B">
        <w:rPr>
          <w:rFonts w:cs="Arial"/>
          <w:spacing w:val="-4"/>
          <w:szCs w:val="20"/>
        </w:rPr>
        <w:t xml:space="preserve">all without </w:t>
      </w:r>
      <w:r w:rsidRPr="00482A2C">
        <w:rPr>
          <w:rFonts w:cs="Arial"/>
          <w:spacing w:val="-4"/>
          <w:szCs w:val="20"/>
        </w:rPr>
        <w:t>cost</w:t>
      </w:r>
      <w:r w:rsidR="001B5B1B">
        <w:rPr>
          <w:rFonts w:cs="Arial"/>
          <w:spacing w:val="-4"/>
          <w:szCs w:val="20"/>
        </w:rPr>
        <w:t>ing</w:t>
      </w:r>
      <w:r w:rsidRPr="00482A2C">
        <w:rPr>
          <w:rFonts w:cs="Arial"/>
          <w:spacing w:val="-4"/>
          <w:szCs w:val="20"/>
        </w:rPr>
        <w:t xml:space="preserve"> the eart</w:t>
      </w:r>
      <w:r w:rsidR="00B4594A">
        <w:rPr>
          <w:rFonts w:cs="Arial"/>
          <w:spacing w:val="-4"/>
          <w:szCs w:val="20"/>
        </w:rPr>
        <w:t xml:space="preserve">h. </w:t>
      </w:r>
    </w:p>
    <w:p w14:paraId="0AB58895" w14:textId="6DB28E00" w:rsidR="00B4594A" w:rsidRDefault="00B4594A" w:rsidP="00177CF9">
      <w:pPr>
        <w:jc w:val="both"/>
        <w:rPr>
          <w:rFonts w:cs="Arial"/>
          <w:spacing w:val="-4"/>
          <w:szCs w:val="20"/>
        </w:rPr>
      </w:pPr>
    </w:p>
    <w:p w14:paraId="242F07A1" w14:textId="0DD13C92" w:rsidR="00482A2C" w:rsidRDefault="007A3101" w:rsidP="00177CF9">
      <w:pPr>
        <w:jc w:val="both"/>
        <w:rPr>
          <w:rFonts w:cs="Arial"/>
          <w:spacing w:val="-4"/>
          <w:szCs w:val="20"/>
        </w:rPr>
      </w:pPr>
      <w:r>
        <w:rPr>
          <w:rFonts w:cs="Arial"/>
          <w:spacing w:val="-4"/>
          <w:szCs w:val="20"/>
        </w:rPr>
        <w:t xml:space="preserve">M600B have a </w:t>
      </w:r>
      <w:r w:rsidR="00482A2C" w:rsidRPr="00482A2C">
        <w:rPr>
          <w:rFonts w:cs="Arial"/>
          <w:spacing w:val="-4"/>
          <w:szCs w:val="20"/>
        </w:rPr>
        <w:t>comfortable fit, smooth streamlined design</w:t>
      </w:r>
      <w:r w:rsidR="00276D6E">
        <w:rPr>
          <w:rFonts w:cs="Arial"/>
          <w:spacing w:val="-4"/>
          <w:szCs w:val="20"/>
        </w:rPr>
        <w:t xml:space="preserve"> incorporating</w:t>
      </w:r>
      <w:r w:rsidR="00B4594A">
        <w:rPr>
          <w:rFonts w:cs="Arial"/>
          <w:spacing w:val="-4"/>
          <w:szCs w:val="20"/>
        </w:rPr>
        <w:t xml:space="preserve"> </w:t>
      </w:r>
      <w:r w:rsidR="00482A2C" w:rsidRPr="00482A2C">
        <w:rPr>
          <w:rFonts w:cs="Arial"/>
          <w:spacing w:val="-4"/>
          <w:szCs w:val="20"/>
        </w:rPr>
        <w:t xml:space="preserve">neat physical buttons for the essentials – like </w:t>
      </w:r>
      <w:r>
        <w:rPr>
          <w:rFonts w:cs="Arial"/>
          <w:spacing w:val="-4"/>
          <w:szCs w:val="20"/>
        </w:rPr>
        <w:t xml:space="preserve">volume control and </w:t>
      </w:r>
      <w:r w:rsidR="00482A2C" w:rsidRPr="00482A2C">
        <w:rPr>
          <w:rFonts w:cs="Arial"/>
          <w:spacing w:val="-4"/>
          <w:szCs w:val="20"/>
        </w:rPr>
        <w:t>voice assistant.</w:t>
      </w:r>
      <w:r w:rsidR="00B4594A">
        <w:rPr>
          <w:rFonts w:cs="Arial"/>
          <w:spacing w:val="-4"/>
          <w:szCs w:val="20"/>
        </w:rPr>
        <w:t xml:space="preserve"> </w:t>
      </w:r>
      <w:r w:rsidR="00276D6E">
        <w:rPr>
          <w:rFonts w:cs="Arial"/>
          <w:spacing w:val="-4"/>
          <w:szCs w:val="20"/>
        </w:rPr>
        <w:t xml:space="preserve">While </w:t>
      </w:r>
      <w:r w:rsidR="00B4594A">
        <w:rPr>
          <w:rFonts w:cs="Arial"/>
          <w:spacing w:val="-4"/>
          <w:szCs w:val="20"/>
        </w:rPr>
        <w:t>Bluetooth</w:t>
      </w:r>
      <w:r w:rsidR="00276D6E" w:rsidRPr="008551D4">
        <w:rPr>
          <w:rFonts w:cs="Arial"/>
          <w:spacing w:val="-4"/>
          <w:szCs w:val="20"/>
        </w:rPr>
        <w:t>®</w:t>
      </w:r>
      <w:r w:rsidR="00B4594A">
        <w:rPr>
          <w:rFonts w:cs="Arial"/>
          <w:spacing w:val="-4"/>
          <w:szCs w:val="20"/>
        </w:rPr>
        <w:t xml:space="preserve"> 5.3 allows for stable </w:t>
      </w:r>
      <w:r>
        <w:rPr>
          <w:rFonts w:cs="Arial"/>
          <w:spacing w:val="-4"/>
          <w:szCs w:val="20"/>
        </w:rPr>
        <w:t>wireless performance</w:t>
      </w:r>
      <w:r w:rsidR="00B4594A">
        <w:rPr>
          <w:rFonts w:cs="Arial"/>
          <w:spacing w:val="-4"/>
          <w:szCs w:val="20"/>
        </w:rPr>
        <w:t xml:space="preserve"> and multipoint connectivity for two devices. ENC tech helps with call clarity</w:t>
      </w:r>
      <w:r w:rsidR="001B5B1B">
        <w:rPr>
          <w:rFonts w:cs="Arial"/>
          <w:spacing w:val="-4"/>
          <w:szCs w:val="20"/>
        </w:rPr>
        <w:t xml:space="preserve">, while XBS Deep takes care of the tunes. </w:t>
      </w:r>
    </w:p>
    <w:p w14:paraId="4E225A44" w14:textId="77777777" w:rsidR="00185D31" w:rsidRPr="00185D31" w:rsidRDefault="00185D31" w:rsidP="00185D31">
      <w:pPr>
        <w:jc w:val="both"/>
        <w:rPr>
          <w:rFonts w:cs="Arial"/>
          <w:spacing w:val="-4"/>
          <w:szCs w:val="20"/>
        </w:rPr>
      </w:pPr>
    </w:p>
    <w:p w14:paraId="6BD153E9" w14:textId="1C80B09B" w:rsidR="00185D31" w:rsidRPr="007E1BC5" w:rsidRDefault="008B6EB7" w:rsidP="008B6EB7">
      <w:pPr>
        <w:pStyle w:val="StandardWeb"/>
        <w:rPr>
          <w:rFonts w:ascii="Tahoma" w:hAnsi="Tahoma" w:cs="Tahoma"/>
          <w:b/>
          <w:bCs/>
          <w:color w:val="000000" w:themeColor="text1"/>
          <w:sz w:val="22"/>
          <w:szCs w:val="22"/>
        </w:rPr>
      </w:pPr>
      <w:r w:rsidRPr="008B6EB7">
        <w:rPr>
          <w:rFonts w:ascii="Arial Nova" w:hAnsi="Arial Nova" w:cstheme="minorBidi"/>
          <w:b/>
          <w:bCs/>
          <w:color w:val="595959" w:themeColor="text1" w:themeTint="A6"/>
        </w:rPr>
        <w:t>Engineered</w:t>
      </w:r>
      <w:r>
        <w:rPr>
          <w:b/>
          <w:bCs/>
        </w:rPr>
        <w:t xml:space="preserve"> </w:t>
      </w:r>
      <w:r w:rsidRPr="008B6EB7">
        <w:rPr>
          <w:rFonts w:ascii="Arial Nova" w:hAnsi="Arial Nova" w:cstheme="minorBidi"/>
          <w:b/>
          <w:bCs/>
          <w:color w:val="595959" w:themeColor="text1" w:themeTint="A6"/>
        </w:rPr>
        <w:t>to Elevate Sound</w:t>
      </w:r>
      <w:r w:rsidRPr="007E1BC5">
        <w:rPr>
          <w:rFonts w:ascii="Tahoma" w:hAnsi="Tahoma" w:cs="Tahoma"/>
          <w:b/>
          <w:bCs/>
          <w:color w:val="000000" w:themeColor="text1"/>
          <w:sz w:val="22"/>
          <w:szCs w:val="22"/>
        </w:rPr>
        <w:t xml:space="preserve"> </w:t>
      </w:r>
    </w:p>
    <w:p w14:paraId="711352DC" w14:textId="060B2780" w:rsidR="00276D6E" w:rsidRDefault="00276D6E" w:rsidP="00276D6E">
      <w:pPr>
        <w:jc w:val="both"/>
        <w:rPr>
          <w:rFonts w:cs="Arial"/>
          <w:spacing w:val="-4"/>
          <w:szCs w:val="20"/>
        </w:rPr>
      </w:pPr>
      <w:r>
        <w:rPr>
          <w:rFonts w:cs="Arial"/>
          <w:spacing w:val="-4"/>
          <w:szCs w:val="20"/>
        </w:rPr>
        <w:t>Panasonic’s M600B headphones are perfect for people who w</w:t>
      </w:r>
      <w:r w:rsidRPr="001B5B1B">
        <w:rPr>
          <w:rFonts w:cs="Arial"/>
          <w:spacing w:val="-4"/>
          <w:szCs w:val="20"/>
        </w:rPr>
        <w:t xml:space="preserve">ant to </w:t>
      </w:r>
      <w:r>
        <w:rPr>
          <w:rFonts w:cs="Arial"/>
          <w:spacing w:val="-4"/>
          <w:szCs w:val="20"/>
        </w:rPr>
        <w:t xml:space="preserve">be </w:t>
      </w:r>
      <w:r w:rsidRPr="001B5B1B">
        <w:rPr>
          <w:rFonts w:cs="Arial"/>
          <w:spacing w:val="-4"/>
          <w:szCs w:val="20"/>
        </w:rPr>
        <w:t xml:space="preserve">free from </w:t>
      </w:r>
      <w:r w:rsidR="00E72009">
        <w:rPr>
          <w:rFonts w:cs="Arial"/>
          <w:spacing w:val="-4"/>
          <w:szCs w:val="20"/>
        </w:rPr>
        <w:t xml:space="preserve">wires and </w:t>
      </w:r>
      <w:r>
        <w:rPr>
          <w:rFonts w:cs="Arial"/>
          <w:spacing w:val="-4"/>
          <w:szCs w:val="20"/>
        </w:rPr>
        <w:t xml:space="preserve">unwanted </w:t>
      </w:r>
      <w:r w:rsidRPr="001B5B1B">
        <w:rPr>
          <w:rFonts w:cs="Arial"/>
          <w:spacing w:val="-4"/>
          <w:szCs w:val="20"/>
        </w:rPr>
        <w:t>background noise</w:t>
      </w:r>
      <w:r>
        <w:rPr>
          <w:rFonts w:cs="Arial"/>
          <w:spacing w:val="-4"/>
          <w:szCs w:val="20"/>
        </w:rPr>
        <w:t>.</w:t>
      </w:r>
      <w:r w:rsidRPr="001B5B1B">
        <w:rPr>
          <w:rFonts w:cs="Arial"/>
          <w:spacing w:val="-4"/>
          <w:szCs w:val="20"/>
        </w:rPr>
        <w:t xml:space="preserve"> Thanks to </w:t>
      </w:r>
      <w:r w:rsidR="00E72009">
        <w:rPr>
          <w:rFonts w:cs="Arial"/>
          <w:spacing w:val="-4"/>
          <w:szCs w:val="20"/>
        </w:rPr>
        <w:t>Bluetooth</w:t>
      </w:r>
      <w:r w:rsidR="00E72009" w:rsidRPr="008551D4">
        <w:rPr>
          <w:rFonts w:cs="Arial"/>
          <w:spacing w:val="-4"/>
          <w:szCs w:val="20"/>
        </w:rPr>
        <w:t>®</w:t>
      </w:r>
      <w:r w:rsidR="00E72009">
        <w:rPr>
          <w:rFonts w:cs="Arial"/>
          <w:spacing w:val="-4"/>
          <w:szCs w:val="20"/>
        </w:rPr>
        <w:t xml:space="preserve"> 5.3 and </w:t>
      </w:r>
      <w:r w:rsidRPr="001B5B1B">
        <w:rPr>
          <w:rFonts w:cs="Arial"/>
          <w:spacing w:val="-4"/>
          <w:szCs w:val="20"/>
        </w:rPr>
        <w:t xml:space="preserve">hybrid ANC, M600B do just that. Feed Forward mics identify external sound, while Feed Back mics take care of </w:t>
      </w:r>
      <w:r>
        <w:rPr>
          <w:rFonts w:cs="Arial"/>
          <w:spacing w:val="-4"/>
          <w:szCs w:val="20"/>
        </w:rPr>
        <w:t xml:space="preserve">unwanted </w:t>
      </w:r>
      <w:r w:rsidR="00BA1BD5">
        <w:rPr>
          <w:rFonts w:cs="Arial"/>
          <w:spacing w:val="-4"/>
          <w:szCs w:val="20"/>
        </w:rPr>
        <w:t xml:space="preserve">internal </w:t>
      </w:r>
      <w:r>
        <w:rPr>
          <w:rFonts w:cs="Arial"/>
          <w:spacing w:val="-4"/>
          <w:szCs w:val="20"/>
        </w:rPr>
        <w:t>nois</w:t>
      </w:r>
      <w:r w:rsidR="007C519E">
        <w:rPr>
          <w:rFonts w:cs="Arial"/>
          <w:spacing w:val="-4"/>
          <w:szCs w:val="20"/>
        </w:rPr>
        <w:t>e</w:t>
      </w:r>
      <w:r w:rsidRPr="001B5B1B">
        <w:rPr>
          <w:rFonts w:cs="Arial"/>
          <w:spacing w:val="-4"/>
          <w:szCs w:val="20"/>
        </w:rPr>
        <w:t>.</w:t>
      </w:r>
    </w:p>
    <w:p w14:paraId="3744A581" w14:textId="77777777" w:rsidR="00276D6E" w:rsidRDefault="00276D6E" w:rsidP="00185D31">
      <w:pPr>
        <w:jc w:val="both"/>
        <w:rPr>
          <w:rFonts w:cs="Arial"/>
          <w:spacing w:val="-4"/>
          <w:szCs w:val="20"/>
        </w:rPr>
      </w:pPr>
    </w:p>
    <w:p w14:paraId="1ACE8F37" w14:textId="363AF884" w:rsidR="00185D31" w:rsidRPr="005E3A72" w:rsidRDefault="00185D31" w:rsidP="00185D31">
      <w:pPr>
        <w:jc w:val="both"/>
        <w:rPr>
          <w:rFonts w:cs="Arial"/>
          <w:spacing w:val="-4"/>
          <w:szCs w:val="20"/>
        </w:rPr>
      </w:pPr>
      <w:r w:rsidRPr="008551D4">
        <w:rPr>
          <w:rFonts w:cs="Arial"/>
          <w:spacing w:val="-4"/>
          <w:szCs w:val="20"/>
        </w:rPr>
        <w:t>With padded adjustable headband and swivel ear cups, M600</w:t>
      </w:r>
      <w:r>
        <w:rPr>
          <w:rFonts w:cs="Arial"/>
          <w:spacing w:val="-4"/>
          <w:szCs w:val="20"/>
        </w:rPr>
        <w:t>B</w:t>
      </w:r>
      <w:r w:rsidRPr="008551D4">
        <w:rPr>
          <w:rFonts w:cs="Arial"/>
          <w:spacing w:val="-4"/>
          <w:szCs w:val="20"/>
        </w:rPr>
        <w:t xml:space="preserve"> headphones are made to be enjoyed. While </w:t>
      </w:r>
      <w:r>
        <w:rPr>
          <w:rFonts w:cs="Arial"/>
          <w:spacing w:val="-4"/>
          <w:szCs w:val="20"/>
        </w:rPr>
        <w:t xml:space="preserve">the listener’s ears </w:t>
      </w:r>
      <w:r w:rsidRPr="008551D4">
        <w:rPr>
          <w:rFonts w:cs="Arial"/>
          <w:spacing w:val="-4"/>
          <w:szCs w:val="20"/>
        </w:rPr>
        <w:t xml:space="preserve">are snuggly cocooned, and ANC </w:t>
      </w:r>
      <w:r>
        <w:rPr>
          <w:rFonts w:cs="Arial"/>
          <w:spacing w:val="-4"/>
          <w:szCs w:val="20"/>
        </w:rPr>
        <w:t>keep</w:t>
      </w:r>
      <w:r w:rsidR="00E72009">
        <w:rPr>
          <w:rFonts w:cs="Arial"/>
          <w:spacing w:val="-4"/>
          <w:szCs w:val="20"/>
        </w:rPr>
        <w:t>s</w:t>
      </w:r>
      <w:r>
        <w:rPr>
          <w:rFonts w:cs="Arial"/>
          <w:spacing w:val="-4"/>
          <w:szCs w:val="20"/>
        </w:rPr>
        <w:t xml:space="preserve"> the outside </w:t>
      </w:r>
      <w:r w:rsidRPr="008551D4">
        <w:rPr>
          <w:rFonts w:cs="Arial"/>
          <w:spacing w:val="-4"/>
          <w:szCs w:val="20"/>
        </w:rPr>
        <w:t xml:space="preserve">world </w:t>
      </w:r>
      <w:r>
        <w:rPr>
          <w:rFonts w:cs="Arial"/>
          <w:spacing w:val="-4"/>
          <w:szCs w:val="20"/>
        </w:rPr>
        <w:t xml:space="preserve">at bay, they </w:t>
      </w:r>
      <w:r w:rsidRPr="008551D4">
        <w:rPr>
          <w:rFonts w:cs="Arial"/>
          <w:spacing w:val="-4"/>
          <w:szCs w:val="20"/>
        </w:rPr>
        <w:t xml:space="preserve">can focus on </w:t>
      </w:r>
      <w:r>
        <w:rPr>
          <w:rFonts w:cs="Arial"/>
          <w:spacing w:val="-4"/>
          <w:szCs w:val="20"/>
        </w:rPr>
        <w:t>their</w:t>
      </w:r>
      <w:r w:rsidRPr="008551D4">
        <w:rPr>
          <w:rFonts w:cs="Arial"/>
          <w:spacing w:val="-4"/>
          <w:szCs w:val="20"/>
        </w:rPr>
        <w:t xml:space="preserve"> music and calls.</w:t>
      </w:r>
    </w:p>
    <w:p w14:paraId="61F2D2B4" w14:textId="77777777" w:rsidR="008551D4" w:rsidRDefault="008551D4" w:rsidP="008B6EB7">
      <w:pPr>
        <w:jc w:val="both"/>
        <w:rPr>
          <w:rFonts w:cs="Arial"/>
          <w:spacing w:val="-4"/>
          <w:szCs w:val="20"/>
        </w:rPr>
      </w:pPr>
    </w:p>
    <w:p w14:paraId="41307CD3" w14:textId="198ACB48" w:rsidR="008551D4" w:rsidRDefault="008551D4" w:rsidP="008B6EB7">
      <w:pPr>
        <w:jc w:val="both"/>
        <w:rPr>
          <w:rFonts w:cs="Arial"/>
          <w:spacing w:val="-4"/>
          <w:szCs w:val="20"/>
        </w:rPr>
      </w:pPr>
      <w:r w:rsidRPr="008551D4">
        <w:rPr>
          <w:rFonts w:cs="Arial"/>
          <w:spacing w:val="-4"/>
          <w:szCs w:val="20"/>
        </w:rPr>
        <w:t xml:space="preserve">XBS Deep (eXtra Bass System) tech and efficient 30mm drivers mean that M600B reveal music with clarity and power. Enough to give </w:t>
      </w:r>
      <w:r w:rsidR="007A3101">
        <w:rPr>
          <w:rFonts w:cs="Arial"/>
          <w:spacing w:val="-4"/>
          <w:szCs w:val="20"/>
        </w:rPr>
        <w:t>listeners</w:t>
      </w:r>
      <w:r w:rsidRPr="008551D4">
        <w:rPr>
          <w:rFonts w:cs="Arial"/>
          <w:spacing w:val="-4"/>
          <w:szCs w:val="20"/>
        </w:rPr>
        <w:t xml:space="preserve"> an extra spring in </w:t>
      </w:r>
      <w:r w:rsidR="007A3101">
        <w:rPr>
          <w:rFonts w:cs="Arial"/>
          <w:spacing w:val="-4"/>
          <w:szCs w:val="20"/>
        </w:rPr>
        <w:t xml:space="preserve">their </w:t>
      </w:r>
      <w:r w:rsidRPr="008551D4">
        <w:rPr>
          <w:rFonts w:cs="Arial"/>
          <w:spacing w:val="-4"/>
          <w:szCs w:val="20"/>
        </w:rPr>
        <w:t xml:space="preserve">step and set </w:t>
      </w:r>
      <w:r w:rsidR="007A3101">
        <w:rPr>
          <w:rFonts w:cs="Arial"/>
          <w:spacing w:val="-4"/>
          <w:szCs w:val="20"/>
        </w:rPr>
        <w:t>them</w:t>
      </w:r>
      <w:r w:rsidRPr="008551D4">
        <w:rPr>
          <w:rFonts w:cs="Arial"/>
          <w:spacing w:val="-4"/>
          <w:szCs w:val="20"/>
        </w:rPr>
        <w:t xml:space="preserve"> up for </w:t>
      </w:r>
      <w:r w:rsidR="00E72009">
        <w:rPr>
          <w:rFonts w:cs="Arial"/>
          <w:spacing w:val="-4"/>
          <w:szCs w:val="20"/>
        </w:rPr>
        <w:t xml:space="preserve">a busy </w:t>
      </w:r>
      <w:r w:rsidRPr="008551D4">
        <w:rPr>
          <w:rFonts w:cs="Arial"/>
          <w:spacing w:val="-4"/>
          <w:szCs w:val="20"/>
        </w:rPr>
        <w:t>day.</w:t>
      </w:r>
    </w:p>
    <w:p w14:paraId="3C492EA2" w14:textId="77777777" w:rsidR="008551D4" w:rsidRDefault="008551D4" w:rsidP="005E3A72">
      <w:pPr>
        <w:jc w:val="both"/>
        <w:rPr>
          <w:rFonts w:cs="Arial"/>
          <w:spacing w:val="-4"/>
          <w:szCs w:val="20"/>
        </w:rPr>
      </w:pPr>
    </w:p>
    <w:p w14:paraId="33A1A12E" w14:textId="640F73FF" w:rsidR="00DE6F82" w:rsidRPr="008B6EB7" w:rsidRDefault="00185D31" w:rsidP="008B6EB7">
      <w:pPr>
        <w:pStyle w:val="StandardWeb"/>
        <w:rPr>
          <w:rFonts w:ascii="Arial Nova" w:hAnsi="Arial Nova" w:cstheme="minorBidi"/>
          <w:b/>
          <w:bCs/>
          <w:color w:val="595959" w:themeColor="text1" w:themeTint="A6"/>
        </w:rPr>
      </w:pPr>
      <w:r>
        <w:rPr>
          <w:rFonts w:ascii="Arial Nova" w:hAnsi="Arial Nova" w:cstheme="minorBidi"/>
          <w:b/>
          <w:bCs/>
          <w:color w:val="595959" w:themeColor="text1" w:themeTint="A6"/>
        </w:rPr>
        <w:t>A Planet’s Worth of Power</w:t>
      </w:r>
    </w:p>
    <w:p w14:paraId="0BBD8AC8" w14:textId="49575C93" w:rsidR="00185D31" w:rsidRDefault="00185D31" w:rsidP="00185D31">
      <w:pPr>
        <w:jc w:val="both"/>
        <w:rPr>
          <w:rFonts w:cs="Arial"/>
          <w:spacing w:val="-4"/>
          <w:szCs w:val="20"/>
        </w:rPr>
      </w:pPr>
      <w:r>
        <w:rPr>
          <w:rFonts w:cs="Arial"/>
          <w:spacing w:val="-4"/>
          <w:szCs w:val="20"/>
        </w:rPr>
        <w:t xml:space="preserve">It’s possible to </w:t>
      </w:r>
      <w:r w:rsidR="008551D4" w:rsidRPr="008551D4">
        <w:rPr>
          <w:rFonts w:cs="Arial"/>
          <w:spacing w:val="-4"/>
          <w:szCs w:val="20"/>
        </w:rPr>
        <w:t>fly around the world in 65 hours</w:t>
      </w:r>
      <w:r>
        <w:rPr>
          <w:rFonts w:cs="Arial"/>
          <w:spacing w:val="-4"/>
          <w:szCs w:val="20"/>
        </w:rPr>
        <w:t xml:space="preserve">, </w:t>
      </w:r>
      <w:r w:rsidR="008551D4" w:rsidRPr="008551D4">
        <w:rPr>
          <w:rFonts w:cs="Arial"/>
          <w:spacing w:val="-4"/>
          <w:szCs w:val="20"/>
        </w:rPr>
        <w:t xml:space="preserve">which is how long M600B </w:t>
      </w:r>
      <w:r>
        <w:rPr>
          <w:rFonts w:cs="Arial"/>
          <w:spacing w:val="-4"/>
          <w:szCs w:val="20"/>
        </w:rPr>
        <w:t>can l</w:t>
      </w:r>
      <w:r w:rsidR="008551D4" w:rsidRPr="008551D4">
        <w:rPr>
          <w:rFonts w:cs="Arial"/>
          <w:spacing w:val="-4"/>
          <w:szCs w:val="20"/>
        </w:rPr>
        <w:t xml:space="preserve">ast on a single charge – and that’s </w:t>
      </w:r>
      <w:r w:rsidR="0083306F">
        <w:rPr>
          <w:rFonts w:cs="Arial"/>
          <w:spacing w:val="-4"/>
          <w:szCs w:val="20"/>
        </w:rPr>
        <w:t xml:space="preserve">even </w:t>
      </w:r>
      <w:r w:rsidR="008551D4" w:rsidRPr="008551D4">
        <w:rPr>
          <w:rFonts w:cs="Arial"/>
          <w:spacing w:val="-4"/>
          <w:szCs w:val="20"/>
        </w:rPr>
        <w:t xml:space="preserve">with ANC on. </w:t>
      </w:r>
      <w:r>
        <w:rPr>
          <w:rFonts w:cs="Arial"/>
          <w:spacing w:val="-4"/>
          <w:szCs w:val="20"/>
        </w:rPr>
        <w:t xml:space="preserve">If anyone wants to </w:t>
      </w:r>
      <w:r w:rsidR="008551D4" w:rsidRPr="008551D4">
        <w:rPr>
          <w:rFonts w:cs="Arial"/>
          <w:spacing w:val="-4"/>
          <w:szCs w:val="20"/>
        </w:rPr>
        <w:t>travel for an</w:t>
      </w:r>
      <w:r>
        <w:rPr>
          <w:rFonts w:cs="Arial"/>
          <w:spacing w:val="-4"/>
          <w:szCs w:val="20"/>
        </w:rPr>
        <w:t xml:space="preserve"> extra </w:t>
      </w:r>
      <w:r w:rsidR="008551D4" w:rsidRPr="008551D4">
        <w:rPr>
          <w:rFonts w:cs="Arial"/>
          <w:spacing w:val="-4"/>
          <w:szCs w:val="20"/>
        </w:rPr>
        <w:t>6 hour</w:t>
      </w:r>
      <w:r>
        <w:rPr>
          <w:rFonts w:cs="Arial"/>
          <w:spacing w:val="-4"/>
          <w:szCs w:val="20"/>
        </w:rPr>
        <w:t>s then a</w:t>
      </w:r>
      <w:r w:rsidR="008551D4" w:rsidRPr="008551D4">
        <w:rPr>
          <w:rFonts w:cs="Arial"/>
          <w:spacing w:val="-4"/>
          <w:szCs w:val="20"/>
        </w:rPr>
        <w:t xml:space="preserve"> </w:t>
      </w:r>
      <w:proofErr w:type="gramStart"/>
      <w:r w:rsidR="008551D4" w:rsidRPr="008551D4">
        <w:rPr>
          <w:rFonts w:cs="Arial"/>
          <w:spacing w:val="-4"/>
          <w:szCs w:val="20"/>
        </w:rPr>
        <w:t>15 minute</w:t>
      </w:r>
      <w:proofErr w:type="gramEnd"/>
      <w:r w:rsidR="008551D4" w:rsidRPr="008551D4">
        <w:rPr>
          <w:rFonts w:cs="Arial"/>
          <w:spacing w:val="-4"/>
          <w:szCs w:val="20"/>
        </w:rPr>
        <w:t xml:space="preserve"> </w:t>
      </w:r>
      <w:r>
        <w:rPr>
          <w:rFonts w:cs="Arial"/>
          <w:spacing w:val="-4"/>
          <w:szCs w:val="20"/>
        </w:rPr>
        <w:t xml:space="preserve">quick </w:t>
      </w:r>
      <w:r w:rsidR="008551D4" w:rsidRPr="008551D4">
        <w:rPr>
          <w:rFonts w:cs="Arial"/>
          <w:spacing w:val="-4"/>
          <w:szCs w:val="20"/>
        </w:rPr>
        <w:t>charge</w:t>
      </w:r>
      <w:r>
        <w:rPr>
          <w:rFonts w:cs="Arial"/>
          <w:spacing w:val="-4"/>
          <w:szCs w:val="20"/>
        </w:rPr>
        <w:t>,</w:t>
      </w:r>
      <w:r w:rsidR="008551D4" w:rsidRPr="008551D4">
        <w:rPr>
          <w:rFonts w:cs="Arial"/>
          <w:spacing w:val="-4"/>
          <w:szCs w:val="20"/>
        </w:rPr>
        <w:t xml:space="preserve"> with the supplied USB-C cable, will get </w:t>
      </w:r>
      <w:r>
        <w:rPr>
          <w:rFonts w:cs="Arial"/>
          <w:spacing w:val="-4"/>
          <w:szCs w:val="20"/>
        </w:rPr>
        <w:t>them</w:t>
      </w:r>
      <w:r w:rsidR="008551D4" w:rsidRPr="008551D4">
        <w:rPr>
          <w:rFonts w:cs="Arial"/>
          <w:spacing w:val="-4"/>
          <w:szCs w:val="20"/>
        </w:rPr>
        <w:t xml:space="preserve"> there.</w:t>
      </w:r>
      <w:r>
        <w:rPr>
          <w:rFonts w:cs="Arial"/>
          <w:spacing w:val="-4"/>
          <w:szCs w:val="20"/>
        </w:rPr>
        <w:t xml:space="preserve"> </w:t>
      </w:r>
    </w:p>
    <w:p w14:paraId="6C5D798E" w14:textId="77777777" w:rsidR="00185D31" w:rsidRDefault="00185D31" w:rsidP="00185D31">
      <w:pPr>
        <w:jc w:val="both"/>
        <w:rPr>
          <w:rFonts w:cs="Arial"/>
          <w:spacing w:val="-4"/>
          <w:szCs w:val="20"/>
        </w:rPr>
      </w:pPr>
    </w:p>
    <w:p w14:paraId="2D2E4B6C" w14:textId="0DBDA245" w:rsidR="008551D4" w:rsidRDefault="00185D31" w:rsidP="00185D31">
      <w:pPr>
        <w:jc w:val="both"/>
        <w:rPr>
          <w:rFonts w:cs="Arial"/>
          <w:spacing w:val="-4"/>
          <w:szCs w:val="20"/>
        </w:rPr>
      </w:pPr>
      <w:r>
        <w:rPr>
          <w:rFonts w:cs="Arial"/>
          <w:spacing w:val="-4"/>
          <w:szCs w:val="20"/>
        </w:rPr>
        <w:t xml:space="preserve">To put it another way, </w:t>
      </w:r>
      <w:r w:rsidR="00611A2E">
        <w:rPr>
          <w:rFonts w:cs="Arial"/>
          <w:spacing w:val="-4"/>
          <w:szCs w:val="20"/>
        </w:rPr>
        <w:t xml:space="preserve">that’s </w:t>
      </w:r>
      <w:r>
        <w:rPr>
          <w:rFonts w:cs="Arial"/>
          <w:spacing w:val="-4"/>
          <w:szCs w:val="20"/>
        </w:rPr>
        <w:t>enough battery power to last most people a whole week at work – including a long commute each way.</w:t>
      </w:r>
    </w:p>
    <w:p w14:paraId="65168EBF" w14:textId="77777777" w:rsidR="00463BBA" w:rsidRPr="008B6EB7" w:rsidRDefault="00463BBA" w:rsidP="008B6EB7">
      <w:pPr>
        <w:jc w:val="both"/>
        <w:rPr>
          <w:rFonts w:cs="Arial"/>
          <w:spacing w:val="-4"/>
          <w:szCs w:val="20"/>
        </w:rPr>
      </w:pPr>
    </w:p>
    <w:p w14:paraId="593CEE42" w14:textId="6750C0B0" w:rsidR="00FC3A75" w:rsidRDefault="00E72009" w:rsidP="00FC3A75">
      <w:pPr>
        <w:pStyle w:val="StandardWeb"/>
        <w:rPr>
          <w:rFonts w:ascii="Arial Nova" w:hAnsi="Arial Nova" w:cstheme="minorBidi"/>
          <w:b/>
          <w:bCs/>
          <w:color w:val="595959" w:themeColor="text1" w:themeTint="A6"/>
        </w:rPr>
      </w:pPr>
      <w:r>
        <w:rPr>
          <w:rFonts w:ascii="Arial Nova" w:hAnsi="Arial Nova" w:cstheme="minorBidi"/>
          <w:b/>
          <w:bCs/>
          <w:color w:val="595959" w:themeColor="text1" w:themeTint="A6"/>
        </w:rPr>
        <w:t>Cleary Convenient Connections</w:t>
      </w:r>
    </w:p>
    <w:p w14:paraId="67AFDB40" w14:textId="2950B75E" w:rsidR="001B5B1B" w:rsidRDefault="008551D4" w:rsidP="00AA2762">
      <w:pPr>
        <w:jc w:val="both"/>
        <w:rPr>
          <w:rFonts w:cs="Arial"/>
          <w:spacing w:val="-4"/>
          <w:szCs w:val="20"/>
        </w:rPr>
      </w:pPr>
      <w:r w:rsidRPr="008551D4">
        <w:rPr>
          <w:rFonts w:cs="Arial"/>
          <w:spacing w:val="-4"/>
          <w:szCs w:val="20"/>
        </w:rPr>
        <w:t>Using Bluetooth® 5.3 wireless tech, M600</w:t>
      </w:r>
      <w:r w:rsidR="005933F3">
        <w:rPr>
          <w:rFonts w:cs="Arial"/>
          <w:spacing w:val="-4"/>
          <w:szCs w:val="20"/>
        </w:rPr>
        <w:t>B</w:t>
      </w:r>
      <w:r w:rsidRPr="008551D4">
        <w:rPr>
          <w:rFonts w:cs="Arial"/>
          <w:spacing w:val="-4"/>
          <w:szCs w:val="20"/>
        </w:rPr>
        <w:t xml:space="preserve"> can quickly </w:t>
      </w:r>
      <w:r w:rsidR="00E72009">
        <w:rPr>
          <w:rFonts w:cs="Arial"/>
          <w:spacing w:val="-4"/>
          <w:szCs w:val="20"/>
        </w:rPr>
        <w:t>pair</w:t>
      </w:r>
      <w:r w:rsidRPr="008551D4">
        <w:rPr>
          <w:rFonts w:cs="Arial"/>
          <w:spacing w:val="-4"/>
          <w:szCs w:val="20"/>
        </w:rPr>
        <w:t xml:space="preserve"> to two smart devices simultaneously – providing a stable connection even in busy places. It allows for higher quality music and call performance than earlier versions of Bluetooth, on top of more efficient battery use.</w:t>
      </w:r>
    </w:p>
    <w:p w14:paraId="190E4F40" w14:textId="77777777" w:rsidR="0083306F" w:rsidRDefault="0083306F" w:rsidP="0083306F">
      <w:pPr>
        <w:jc w:val="both"/>
        <w:rPr>
          <w:rFonts w:cs="Arial"/>
          <w:spacing w:val="-4"/>
          <w:szCs w:val="20"/>
        </w:rPr>
      </w:pPr>
    </w:p>
    <w:p w14:paraId="24073981" w14:textId="7D173273" w:rsidR="0083306F" w:rsidRDefault="0083306F" w:rsidP="0083306F">
      <w:pPr>
        <w:jc w:val="both"/>
        <w:rPr>
          <w:rFonts w:cs="Arial"/>
          <w:spacing w:val="-4"/>
          <w:szCs w:val="20"/>
        </w:rPr>
      </w:pPr>
      <w:r w:rsidRPr="008551D4">
        <w:rPr>
          <w:rFonts w:cs="Arial"/>
          <w:spacing w:val="-4"/>
          <w:szCs w:val="20"/>
        </w:rPr>
        <w:lastRenderedPageBreak/>
        <w:t xml:space="preserve">With a built-in mic and ENC (Environmental Noise Cancellation), </w:t>
      </w:r>
      <w:r w:rsidR="005933F3">
        <w:rPr>
          <w:rFonts w:cs="Arial"/>
          <w:spacing w:val="-4"/>
          <w:szCs w:val="20"/>
        </w:rPr>
        <w:t xml:space="preserve">Panasonic </w:t>
      </w:r>
      <w:r w:rsidRPr="008551D4">
        <w:rPr>
          <w:rFonts w:cs="Arial"/>
          <w:spacing w:val="-4"/>
          <w:szCs w:val="20"/>
        </w:rPr>
        <w:t xml:space="preserve">M600B are as good at making clear calls as they are at playing music. With both Siri and Google Assistant compatibility, </w:t>
      </w:r>
      <w:r w:rsidR="005933F3">
        <w:rPr>
          <w:rFonts w:cs="Arial"/>
          <w:spacing w:val="-4"/>
          <w:szCs w:val="20"/>
        </w:rPr>
        <w:t xml:space="preserve">only </w:t>
      </w:r>
      <w:r>
        <w:rPr>
          <w:rFonts w:cs="Arial"/>
          <w:spacing w:val="-4"/>
          <w:szCs w:val="20"/>
        </w:rPr>
        <w:t xml:space="preserve">a button </w:t>
      </w:r>
      <w:proofErr w:type="gramStart"/>
      <w:r>
        <w:rPr>
          <w:rFonts w:cs="Arial"/>
          <w:spacing w:val="-4"/>
          <w:szCs w:val="20"/>
        </w:rPr>
        <w:t>click</w:t>
      </w:r>
      <w:proofErr w:type="gramEnd"/>
      <w:r>
        <w:rPr>
          <w:rFonts w:cs="Arial"/>
          <w:spacing w:val="-4"/>
          <w:szCs w:val="20"/>
        </w:rPr>
        <w:t xml:space="preserve"> and ‘wake word</w:t>
      </w:r>
      <w:r w:rsidR="00E72009">
        <w:rPr>
          <w:rFonts w:cs="Arial"/>
          <w:spacing w:val="-4"/>
          <w:szCs w:val="20"/>
        </w:rPr>
        <w:t>’</w:t>
      </w:r>
      <w:r>
        <w:rPr>
          <w:rFonts w:cs="Arial"/>
          <w:spacing w:val="-4"/>
          <w:szCs w:val="20"/>
        </w:rPr>
        <w:t xml:space="preserve"> away, </w:t>
      </w:r>
      <w:r w:rsidRPr="008551D4">
        <w:rPr>
          <w:rFonts w:cs="Arial"/>
          <w:spacing w:val="-4"/>
          <w:szCs w:val="20"/>
        </w:rPr>
        <w:t>they’re designed to be at one with smartphone</w:t>
      </w:r>
      <w:r>
        <w:rPr>
          <w:rFonts w:cs="Arial"/>
          <w:spacing w:val="-4"/>
          <w:szCs w:val="20"/>
        </w:rPr>
        <w:t xml:space="preserve">s. </w:t>
      </w:r>
    </w:p>
    <w:p w14:paraId="3D9E243C" w14:textId="77777777" w:rsidR="007E60D0" w:rsidRDefault="007E60D0" w:rsidP="0083306F">
      <w:pPr>
        <w:jc w:val="both"/>
        <w:rPr>
          <w:rFonts w:cs="Arial"/>
          <w:spacing w:val="-4"/>
          <w:szCs w:val="20"/>
        </w:rPr>
      </w:pPr>
    </w:p>
    <w:p w14:paraId="0EFBD033" w14:textId="375B6823" w:rsidR="007E60D0" w:rsidRPr="00177CF9" w:rsidRDefault="007E60D0" w:rsidP="007E60D0">
      <w:pPr>
        <w:jc w:val="both"/>
        <w:rPr>
          <w:rFonts w:cs="Arial"/>
          <w:noProof/>
          <w:spacing w:val="-4"/>
          <w:szCs w:val="20"/>
        </w:rPr>
      </w:pPr>
      <w:r>
        <w:rPr>
          <w:rFonts w:cs="Arial"/>
          <w:spacing w:val="-4"/>
          <w:szCs w:val="20"/>
        </w:rPr>
        <w:t>F</w:t>
      </w:r>
      <w:r w:rsidRPr="007E60D0">
        <w:rPr>
          <w:rFonts w:cs="Arial"/>
          <w:spacing w:val="-4"/>
          <w:szCs w:val="20"/>
        </w:rPr>
        <w:t xml:space="preserve">inally, </w:t>
      </w:r>
      <w:r w:rsidRPr="007E60D0">
        <w:rPr>
          <w:rFonts w:cs="Arial" w:hint="eastAsia"/>
          <w:spacing w:val="-4"/>
          <w:szCs w:val="20"/>
        </w:rPr>
        <w:t>Windows Swift Pair</w:t>
      </w:r>
      <w:r>
        <w:rPr>
          <w:rFonts w:cs="Arial"/>
          <w:spacing w:val="-4"/>
          <w:szCs w:val="20"/>
        </w:rPr>
        <w:t xml:space="preserve"> and </w:t>
      </w:r>
      <w:r w:rsidRPr="007E60D0">
        <w:rPr>
          <w:rFonts w:cs="Arial" w:hint="eastAsia"/>
          <w:spacing w:val="-4"/>
          <w:szCs w:val="20"/>
        </w:rPr>
        <w:t>Google Fast Pair </w:t>
      </w:r>
      <w:r>
        <w:rPr>
          <w:rFonts w:cs="Arial"/>
          <w:spacing w:val="-4"/>
          <w:szCs w:val="20"/>
        </w:rPr>
        <w:t>allow for quick set up with compatible devices.</w:t>
      </w:r>
    </w:p>
    <w:p w14:paraId="2A6F83E9" w14:textId="6D6EF87C" w:rsidR="007E60D0" w:rsidRDefault="007E60D0" w:rsidP="0083306F">
      <w:pPr>
        <w:jc w:val="both"/>
        <w:rPr>
          <w:rFonts w:cs="Arial"/>
          <w:spacing w:val="-4"/>
          <w:szCs w:val="20"/>
        </w:rPr>
      </w:pPr>
    </w:p>
    <w:p w14:paraId="1FAF6636" w14:textId="241A2315" w:rsidR="00AA2762" w:rsidRDefault="00AA2762" w:rsidP="00AA2762">
      <w:pPr>
        <w:jc w:val="both"/>
        <w:rPr>
          <w:rFonts w:cs="Arial"/>
          <w:spacing w:val="-4"/>
          <w:szCs w:val="20"/>
        </w:rPr>
      </w:pPr>
    </w:p>
    <w:p w14:paraId="67CF29C5" w14:textId="6FFD1C4A" w:rsidR="008551D4" w:rsidRPr="008551D4" w:rsidRDefault="005933F3" w:rsidP="008551D4">
      <w:pPr>
        <w:jc w:val="both"/>
        <w:rPr>
          <w:b/>
          <w:bCs/>
          <w:sz w:val="24"/>
          <w:szCs w:val="24"/>
        </w:rPr>
      </w:pPr>
      <w:r>
        <w:rPr>
          <w:b/>
          <w:bCs/>
          <w:sz w:val="24"/>
          <w:szCs w:val="24"/>
        </w:rPr>
        <w:t>Finishing Touches</w:t>
      </w:r>
    </w:p>
    <w:p w14:paraId="11825618" w14:textId="77777777" w:rsidR="008551D4" w:rsidRPr="00E4238D" w:rsidRDefault="008551D4" w:rsidP="008551D4">
      <w:pPr>
        <w:pStyle w:val="StandardWeb"/>
        <w:spacing w:before="0" w:beforeAutospacing="0" w:after="0" w:afterAutospacing="0"/>
        <w:rPr>
          <w:rFonts w:ascii="Arial Nova" w:hAnsi="Arial Nova" w:cs="Tahoma"/>
          <w:b/>
          <w:bCs/>
          <w:color w:val="FFC000"/>
        </w:rPr>
      </w:pPr>
    </w:p>
    <w:p w14:paraId="2FC610D8" w14:textId="4290B08A" w:rsidR="008551D4" w:rsidRDefault="008551D4" w:rsidP="008551D4">
      <w:pPr>
        <w:jc w:val="both"/>
        <w:rPr>
          <w:rFonts w:cs="Arial"/>
          <w:spacing w:val="-4"/>
          <w:szCs w:val="20"/>
        </w:rPr>
      </w:pPr>
      <w:r w:rsidRPr="008551D4">
        <w:rPr>
          <w:rFonts w:cs="Arial"/>
          <w:spacing w:val="-4"/>
          <w:szCs w:val="20"/>
        </w:rPr>
        <w:t xml:space="preserve">The hardest decision </w:t>
      </w:r>
      <w:r w:rsidR="0083306F">
        <w:rPr>
          <w:rFonts w:cs="Arial"/>
          <w:spacing w:val="-4"/>
          <w:szCs w:val="20"/>
        </w:rPr>
        <w:t xml:space="preserve">anyone will </w:t>
      </w:r>
      <w:r w:rsidRPr="008551D4">
        <w:rPr>
          <w:rFonts w:cs="Arial"/>
          <w:spacing w:val="-4"/>
          <w:szCs w:val="20"/>
        </w:rPr>
        <w:t>have to make with M600B is whether to choose the elegant cream or black finish. Both colours complement the smooth aerodynamic design</w:t>
      </w:r>
      <w:r w:rsidR="0083306F">
        <w:rPr>
          <w:rFonts w:cs="Arial"/>
          <w:spacing w:val="-4"/>
          <w:szCs w:val="20"/>
        </w:rPr>
        <w:t xml:space="preserve"> </w:t>
      </w:r>
      <w:r w:rsidRPr="008551D4">
        <w:rPr>
          <w:rFonts w:cs="Arial"/>
          <w:spacing w:val="-4"/>
          <w:szCs w:val="20"/>
        </w:rPr>
        <w:t xml:space="preserve">of </w:t>
      </w:r>
      <w:r w:rsidR="005933F3">
        <w:rPr>
          <w:rFonts w:cs="Arial"/>
          <w:spacing w:val="-4"/>
          <w:szCs w:val="20"/>
        </w:rPr>
        <w:t xml:space="preserve">Panasonic’s new </w:t>
      </w:r>
      <w:r w:rsidRPr="008551D4">
        <w:rPr>
          <w:rFonts w:cs="Arial"/>
          <w:spacing w:val="-4"/>
          <w:szCs w:val="20"/>
        </w:rPr>
        <w:t xml:space="preserve">headphones perfectly. Those smooth lines incorporate </w:t>
      </w:r>
      <w:r w:rsidR="005933F3">
        <w:rPr>
          <w:rFonts w:cs="Arial"/>
          <w:spacing w:val="-4"/>
          <w:szCs w:val="20"/>
        </w:rPr>
        <w:t xml:space="preserve">physical </w:t>
      </w:r>
      <w:r w:rsidRPr="008551D4">
        <w:rPr>
          <w:rFonts w:cs="Arial"/>
          <w:spacing w:val="-4"/>
          <w:szCs w:val="20"/>
        </w:rPr>
        <w:t>buttons for key features like volume adjustment.</w:t>
      </w:r>
    </w:p>
    <w:p w14:paraId="6192BA5B" w14:textId="77777777" w:rsidR="001A106F" w:rsidRDefault="001A106F" w:rsidP="008551D4">
      <w:pPr>
        <w:jc w:val="both"/>
        <w:rPr>
          <w:rFonts w:cs="Arial"/>
          <w:spacing w:val="-4"/>
          <w:szCs w:val="20"/>
        </w:rPr>
      </w:pPr>
    </w:p>
    <w:p w14:paraId="18A534C1" w14:textId="77777777" w:rsidR="001A106F" w:rsidRDefault="001A106F" w:rsidP="008551D4">
      <w:pPr>
        <w:jc w:val="both"/>
        <w:rPr>
          <w:rFonts w:cs="Arial"/>
          <w:spacing w:val="-4"/>
          <w:szCs w:val="20"/>
        </w:rPr>
      </w:pPr>
    </w:p>
    <w:p w14:paraId="459C9684" w14:textId="77777777" w:rsidR="001A106F" w:rsidRDefault="001A106F" w:rsidP="008551D4">
      <w:pPr>
        <w:jc w:val="both"/>
        <w:rPr>
          <w:rFonts w:cs="Arial"/>
          <w:spacing w:val="-4"/>
          <w:szCs w:val="20"/>
        </w:rPr>
      </w:pPr>
    </w:p>
    <w:p w14:paraId="7BBDD35A" w14:textId="77777777" w:rsidR="001A106F" w:rsidRDefault="001A106F" w:rsidP="008551D4">
      <w:pPr>
        <w:jc w:val="both"/>
        <w:rPr>
          <w:rFonts w:cs="Arial"/>
          <w:spacing w:val="-4"/>
          <w:szCs w:val="20"/>
        </w:rPr>
      </w:pPr>
    </w:p>
    <w:p w14:paraId="1CD41732" w14:textId="77777777" w:rsidR="001A106F" w:rsidRDefault="001A106F" w:rsidP="008551D4">
      <w:pPr>
        <w:jc w:val="both"/>
        <w:rPr>
          <w:rFonts w:cs="Arial"/>
          <w:spacing w:val="-4"/>
          <w:szCs w:val="20"/>
        </w:rPr>
      </w:pPr>
    </w:p>
    <w:p w14:paraId="556CB145" w14:textId="77777777" w:rsidR="001A106F" w:rsidRPr="00AA2762" w:rsidRDefault="001A106F" w:rsidP="008551D4">
      <w:pPr>
        <w:jc w:val="both"/>
        <w:rPr>
          <w:rFonts w:cs="Arial"/>
          <w:spacing w:val="-4"/>
          <w:szCs w:val="20"/>
        </w:rPr>
      </w:pPr>
    </w:p>
    <w:p w14:paraId="0152CE88" w14:textId="77777777" w:rsidR="00AA2762" w:rsidRDefault="00AA2762" w:rsidP="002B1BCD">
      <w:pPr>
        <w:jc w:val="both"/>
        <w:rPr>
          <w:rFonts w:cs="Arial"/>
          <w:spacing w:val="-4"/>
          <w:szCs w:val="20"/>
        </w:rPr>
      </w:pPr>
    </w:p>
    <w:p w14:paraId="78EE6CC1" w14:textId="77777777" w:rsidR="00463BBA" w:rsidRPr="00177CF9" w:rsidRDefault="00463BBA" w:rsidP="00463BBA">
      <w:pPr>
        <w:pBdr>
          <w:bottom w:val="single" w:sz="4" w:space="1" w:color="auto"/>
        </w:pBdr>
        <w:rPr>
          <w:rFonts w:cs="Arial"/>
          <w:bCs/>
          <w:caps/>
          <w:spacing w:val="-4"/>
          <w:szCs w:val="20"/>
        </w:rPr>
      </w:pPr>
    </w:p>
    <w:p w14:paraId="6DCF2461" w14:textId="77777777" w:rsidR="00463BBA" w:rsidRDefault="00463BBA" w:rsidP="00463BBA">
      <w:pPr>
        <w:rPr>
          <w:rFonts w:cs="Arial"/>
          <w:bCs/>
          <w:spacing w:val="-4"/>
          <w:szCs w:val="20"/>
        </w:rPr>
      </w:pPr>
    </w:p>
    <w:p w14:paraId="31347640" w14:textId="77777777" w:rsidR="00276D6E" w:rsidRDefault="00276D6E" w:rsidP="00463BBA">
      <w:pPr>
        <w:rPr>
          <w:rFonts w:cs="Arial"/>
          <w:bCs/>
          <w:spacing w:val="-4"/>
          <w:szCs w:val="20"/>
        </w:rPr>
      </w:pPr>
    </w:p>
    <w:p w14:paraId="104D320C" w14:textId="77777777" w:rsidR="007A7AF1" w:rsidRPr="00177CF9" w:rsidRDefault="007A7AF1" w:rsidP="007A7AF1">
      <w:pPr>
        <w:ind w:left="2410"/>
        <w:jc w:val="both"/>
        <w:rPr>
          <w:rFonts w:cs="Arial"/>
          <w:b/>
          <w:bCs/>
          <w:spacing w:val="-4"/>
          <w:sz w:val="24"/>
          <w:szCs w:val="24"/>
        </w:rPr>
      </w:pPr>
      <w:r w:rsidRPr="00177CF9">
        <w:rPr>
          <w:rFonts w:cs="Arial"/>
          <w:b/>
          <w:bCs/>
          <w:noProof/>
          <w:spacing w:val="-4"/>
          <w:sz w:val="24"/>
          <w:szCs w:val="24"/>
        </w:rPr>
        <w:drawing>
          <wp:anchor distT="0" distB="0" distL="114300" distR="114300" simplePos="0" relativeHeight="251697152" behindDoc="1" locked="0" layoutInCell="1" allowOverlap="1" wp14:anchorId="32C358DF" wp14:editId="0B353C1B">
            <wp:simplePos x="0" y="0"/>
            <wp:positionH relativeFrom="page">
              <wp:posOffset>1024128</wp:posOffset>
            </wp:positionH>
            <wp:positionV relativeFrom="paragraph">
              <wp:posOffset>914</wp:posOffset>
            </wp:positionV>
            <wp:extent cx="1258570" cy="1258570"/>
            <wp:effectExtent l="0" t="0" r="0" b="0"/>
            <wp:wrapNone/>
            <wp:docPr id="4" name="Picture 4" descr="A light bulb from a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ight bulb from a ceiling&#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177CF9">
        <w:rPr>
          <w:rFonts w:cs="Arial"/>
          <w:b/>
          <w:bCs/>
          <w:spacing w:val="-4"/>
          <w:sz w:val="24"/>
          <w:szCs w:val="24"/>
        </w:rPr>
        <w:t>About the Panasonic Group</w:t>
      </w:r>
    </w:p>
    <w:p w14:paraId="7C85C1CF" w14:textId="77777777" w:rsidR="007A7AF1" w:rsidRPr="00177CF9" w:rsidRDefault="007A7AF1" w:rsidP="007A7AF1">
      <w:pPr>
        <w:ind w:left="2410"/>
        <w:jc w:val="both"/>
        <w:rPr>
          <w:rFonts w:cs="Arial"/>
          <w:spacing w:val="-4"/>
          <w:szCs w:val="20"/>
        </w:rPr>
      </w:pPr>
    </w:p>
    <w:p w14:paraId="05D84110" w14:textId="6E141DE3" w:rsidR="007A7AF1" w:rsidRPr="00276D6E" w:rsidRDefault="00504F99" w:rsidP="00276D6E">
      <w:pPr>
        <w:ind w:left="2410"/>
        <w:jc w:val="both"/>
        <w:rPr>
          <w:rFonts w:cs="Arial"/>
          <w:spacing w:val="-4"/>
          <w:szCs w:val="20"/>
        </w:rPr>
      </w:pPr>
      <w:r w:rsidRPr="00504F99">
        <w:rPr>
          <w:rFonts w:cs="Arial"/>
          <w:spacing w:val="-4"/>
          <w:szCs w:val="20"/>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w:t>
      </w:r>
      <w:proofErr w:type="gramStart"/>
      <w:r w:rsidRPr="00504F99">
        <w:rPr>
          <w:rFonts w:cs="Arial"/>
          <w:spacing w:val="-4"/>
          <w:szCs w:val="20"/>
        </w:rPr>
        <w:t>2022</w:t>
      </w:r>
      <w:proofErr w:type="gramEnd"/>
      <w:r w:rsidRPr="00504F99">
        <w:rPr>
          <w:rFonts w:cs="Arial"/>
          <w:spacing w:val="-4"/>
          <w:szCs w:val="20"/>
        </w:rPr>
        <w:t xml:space="preserve"> with Panasonic Holdings Corporation serving as a holding company and eight companies positioned under its umbrella. The Group reported consolidated net sales of Euro 54.12 billion (8,496.4 billion yen) for the year ended March 31, 2024. To learn more about the Panasonic Group, please visit: </w:t>
      </w:r>
      <w:hyperlink r:id="rId25" w:history="1">
        <w:r w:rsidRPr="00136179">
          <w:rPr>
            <w:rStyle w:val="Hyperlink"/>
            <w:rFonts w:ascii="Arial Nova" w:eastAsiaTheme="minorEastAsia" w:hAnsi="Arial Nova" w:cs="Arial"/>
            <w:spacing w:val="-4"/>
            <w:sz w:val="20"/>
            <w:szCs w:val="20"/>
          </w:rPr>
          <w:t>https://holdings.panasonic/global/</w:t>
        </w:r>
      </w:hyperlink>
      <w:r>
        <w:rPr>
          <w:rFonts w:cs="Arial"/>
          <w:spacing w:val="-4"/>
          <w:szCs w:val="20"/>
        </w:rPr>
        <w:t>.</w:t>
      </w:r>
    </w:p>
    <w:p w14:paraId="5444BD68" w14:textId="77777777" w:rsidR="007A7AF1" w:rsidRPr="00177CF9" w:rsidRDefault="007A7AF1" w:rsidP="007A7AF1">
      <w:pPr>
        <w:pBdr>
          <w:bottom w:val="single" w:sz="4" w:space="1" w:color="auto"/>
        </w:pBdr>
        <w:rPr>
          <w:rFonts w:cs="Arial"/>
          <w:bCs/>
          <w:caps/>
          <w:spacing w:val="-4"/>
          <w:szCs w:val="20"/>
        </w:rPr>
      </w:pPr>
    </w:p>
    <w:p w14:paraId="6C231A44" w14:textId="77777777" w:rsidR="007A7AF1" w:rsidRPr="00177CF9" w:rsidRDefault="007A7AF1" w:rsidP="007A7AF1">
      <w:pPr>
        <w:rPr>
          <w:rFonts w:cs="Arial"/>
          <w:bCs/>
          <w:spacing w:val="-4"/>
          <w:szCs w:val="20"/>
        </w:rPr>
      </w:pPr>
    </w:p>
    <w:p w14:paraId="19B39A97" w14:textId="77777777" w:rsidR="007A7AF1" w:rsidRPr="00177CF9" w:rsidRDefault="007A7AF1" w:rsidP="007A7AF1">
      <w:pPr>
        <w:rPr>
          <w:rFonts w:cs="Arial"/>
          <w:bCs/>
          <w:spacing w:val="-4"/>
          <w:szCs w:val="20"/>
        </w:rPr>
      </w:pPr>
    </w:p>
    <w:p w14:paraId="1A3E5E50" w14:textId="77777777" w:rsidR="007A7AF1" w:rsidRPr="00177CF9" w:rsidRDefault="007A7AF1" w:rsidP="007A7AF1">
      <w:pPr>
        <w:ind w:left="2410"/>
        <w:rPr>
          <w:rFonts w:cs="Arial"/>
          <w:b/>
          <w:spacing w:val="-4"/>
          <w:sz w:val="24"/>
          <w:szCs w:val="24"/>
        </w:rPr>
      </w:pPr>
      <w:r w:rsidRPr="00177CF9">
        <w:rPr>
          <w:rFonts w:cs="Arial"/>
          <w:b/>
          <w:noProof/>
          <w:spacing w:val="-4"/>
          <w:sz w:val="24"/>
          <w:szCs w:val="24"/>
        </w:rPr>
        <w:drawing>
          <wp:anchor distT="0" distB="0" distL="114300" distR="114300" simplePos="0" relativeHeight="251698176" behindDoc="1" locked="0" layoutInCell="1" allowOverlap="1" wp14:anchorId="144F8A2A" wp14:editId="4A742322">
            <wp:simplePos x="0" y="0"/>
            <wp:positionH relativeFrom="page">
              <wp:posOffset>1024128</wp:posOffset>
            </wp:positionH>
            <wp:positionV relativeFrom="paragraph">
              <wp:posOffset>-152</wp:posOffset>
            </wp:positionV>
            <wp:extent cx="1258570" cy="1258570"/>
            <wp:effectExtent l="0" t="0" r="0" b="0"/>
            <wp:wrapNone/>
            <wp:docPr id="5" name="Picture 5" descr="A group of people sitting on the floor playing with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sitting on the floor playing with toy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177CF9">
        <w:rPr>
          <w:rFonts w:cs="Arial"/>
          <w:b/>
          <w:spacing w:val="-4"/>
          <w:sz w:val="24"/>
          <w:szCs w:val="24"/>
        </w:rPr>
        <w:t>Create Today. Enrich Tomorrow.</w:t>
      </w:r>
    </w:p>
    <w:p w14:paraId="65B4D32A" w14:textId="77777777" w:rsidR="007A7AF1" w:rsidRPr="00177CF9" w:rsidRDefault="007A7AF1" w:rsidP="007A7AF1">
      <w:pPr>
        <w:ind w:left="2410"/>
        <w:rPr>
          <w:rFonts w:cs="Arial"/>
          <w:bCs/>
          <w:spacing w:val="-4"/>
          <w:szCs w:val="20"/>
        </w:rPr>
      </w:pPr>
    </w:p>
    <w:p w14:paraId="6515E39F" w14:textId="77777777" w:rsidR="007A7AF1" w:rsidRPr="00177CF9" w:rsidRDefault="007A7AF1" w:rsidP="007A7AF1">
      <w:pPr>
        <w:ind w:left="2410"/>
        <w:rPr>
          <w:rFonts w:cs="Arial"/>
          <w:bCs/>
          <w:spacing w:val="-4"/>
          <w:szCs w:val="20"/>
        </w:rPr>
      </w:pPr>
      <w:r w:rsidRPr="00177CF9">
        <w:rPr>
          <w:rFonts w:cs="Arial"/>
          <w:bCs/>
          <w:spacing w:val="-4"/>
          <w:szCs w:val="20"/>
        </w:rPr>
        <w:t xml:space="preserve">Holistic Wellbeing for People, Society, and the Planet - Our goal is to bring balance to People, Society and the Planet through our innovative solutions &amp; </w:t>
      </w:r>
      <w:proofErr w:type="gramStart"/>
      <w:r w:rsidRPr="00177CF9">
        <w:rPr>
          <w:rFonts w:cs="Arial"/>
          <w:bCs/>
          <w:spacing w:val="-4"/>
          <w:szCs w:val="20"/>
        </w:rPr>
        <w:t>products;</w:t>
      </w:r>
      <w:proofErr w:type="gramEnd"/>
      <w:r w:rsidRPr="00177CF9">
        <w:rPr>
          <w:rFonts w:cs="Arial"/>
          <w:bCs/>
          <w:spacing w:val="-4"/>
          <w:szCs w:val="20"/>
        </w:rPr>
        <w:t xml:space="preserve"> promoting overall wellbeing for everyone by creating a healthier, simpler and more balanced way of living.</w:t>
      </w:r>
    </w:p>
    <w:p w14:paraId="13CA4426" w14:textId="77777777" w:rsidR="007A7AF1" w:rsidRPr="00177CF9" w:rsidRDefault="007A7AF1" w:rsidP="007A7AF1">
      <w:pPr>
        <w:ind w:left="2410"/>
        <w:rPr>
          <w:rFonts w:cs="Arial"/>
          <w:bCs/>
          <w:spacing w:val="-4"/>
          <w:szCs w:val="20"/>
        </w:rPr>
      </w:pPr>
    </w:p>
    <w:p w14:paraId="51A5232C" w14:textId="77777777" w:rsidR="007A7AF1" w:rsidRDefault="00FC6CC4" w:rsidP="007A7AF1">
      <w:pPr>
        <w:ind w:left="2410"/>
        <w:rPr>
          <w:rStyle w:val="Hyperlink"/>
          <w:rFonts w:ascii="Arial Nova" w:eastAsiaTheme="minorEastAsia" w:hAnsi="Arial Nova" w:cs="Arial"/>
          <w:bCs/>
          <w:spacing w:val="-4"/>
          <w:sz w:val="20"/>
          <w:szCs w:val="20"/>
        </w:rPr>
      </w:pPr>
      <w:hyperlink r:id="rId27" w:history="1">
        <w:r w:rsidR="007A7AF1" w:rsidRPr="00177CF9">
          <w:rPr>
            <w:rStyle w:val="Hyperlink"/>
            <w:rFonts w:ascii="Arial Nova" w:eastAsiaTheme="minorEastAsia" w:hAnsi="Arial Nova" w:cs="Arial"/>
            <w:bCs/>
            <w:spacing w:val="-4"/>
            <w:sz w:val="20"/>
            <w:szCs w:val="20"/>
          </w:rPr>
          <w:t>Find out more &gt;</w:t>
        </w:r>
      </w:hyperlink>
    </w:p>
    <w:p w14:paraId="2D38F730" w14:textId="2A3A4601" w:rsidR="007A7AF1" w:rsidRPr="00177CF9" w:rsidRDefault="007A7AF1" w:rsidP="007A7AF1">
      <w:pPr>
        <w:rPr>
          <w:rFonts w:cs="Arial"/>
          <w:bCs/>
          <w:spacing w:val="-4"/>
          <w:szCs w:val="20"/>
        </w:rPr>
      </w:pPr>
      <w:r w:rsidRPr="00177CF9">
        <w:rPr>
          <w:rFonts w:cs="Arial"/>
          <w:b/>
          <w:bCs/>
          <w:noProof/>
          <w:spacing w:val="-4"/>
          <w:sz w:val="24"/>
          <w:szCs w:val="24"/>
        </w:rPr>
        <w:lastRenderedPageBreak/>
        <w:drawing>
          <wp:anchor distT="0" distB="0" distL="114300" distR="114300" simplePos="0" relativeHeight="251700224" behindDoc="1" locked="0" layoutInCell="1" allowOverlap="1" wp14:anchorId="647499D4" wp14:editId="683E48FB">
            <wp:simplePos x="0" y="0"/>
            <wp:positionH relativeFrom="page">
              <wp:posOffset>1021080</wp:posOffset>
            </wp:positionH>
            <wp:positionV relativeFrom="paragraph">
              <wp:posOffset>176530</wp:posOffset>
            </wp:positionV>
            <wp:extent cx="1258570" cy="1258570"/>
            <wp:effectExtent l="0" t="0" r="0" b="0"/>
            <wp:wrapNone/>
            <wp:docPr id="6" name="Picture 6" descr="A green fores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forest with white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p>
    <w:p w14:paraId="7D6FBC4F" w14:textId="77777777" w:rsidR="007A7AF1" w:rsidRPr="00177CF9" w:rsidRDefault="007A7AF1" w:rsidP="007A7AF1">
      <w:pPr>
        <w:ind w:left="2410"/>
        <w:jc w:val="both"/>
        <w:rPr>
          <w:rFonts w:cs="Arial"/>
          <w:b/>
          <w:bCs/>
          <w:spacing w:val="-4"/>
          <w:sz w:val="24"/>
          <w:szCs w:val="24"/>
        </w:rPr>
      </w:pPr>
      <w:r w:rsidRPr="00177CF9">
        <w:rPr>
          <w:rFonts w:cs="Arial"/>
          <w:b/>
          <w:bCs/>
          <w:spacing w:val="-4"/>
          <w:sz w:val="24"/>
          <w:szCs w:val="24"/>
        </w:rPr>
        <w:t>Panasonic Group Environmental Initiatives</w:t>
      </w:r>
    </w:p>
    <w:p w14:paraId="429814AA" w14:textId="77777777" w:rsidR="007A7AF1" w:rsidRPr="00177CF9" w:rsidRDefault="007A7AF1" w:rsidP="007A7AF1">
      <w:pPr>
        <w:ind w:left="2410"/>
        <w:jc w:val="both"/>
        <w:rPr>
          <w:rFonts w:cs="Arial"/>
          <w:i/>
          <w:iCs/>
          <w:spacing w:val="-4"/>
          <w:szCs w:val="20"/>
        </w:rPr>
      </w:pPr>
    </w:p>
    <w:p w14:paraId="5F5DA23C" w14:textId="77777777" w:rsidR="007A7AF1" w:rsidRPr="00177CF9" w:rsidRDefault="007A7AF1" w:rsidP="007A7AF1">
      <w:pPr>
        <w:ind w:left="2410"/>
        <w:jc w:val="both"/>
        <w:rPr>
          <w:rFonts w:cs="Arial"/>
          <w:spacing w:val="-4"/>
          <w:szCs w:val="20"/>
        </w:rPr>
      </w:pPr>
      <w:r w:rsidRPr="00177CF9">
        <w:rPr>
          <w:rFonts w:cs="Arial"/>
          <w:spacing w:val="-4"/>
          <w:szCs w:val="20"/>
        </w:rPr>
        <w:t xml:space="preserve">The Panasonic Group has set forth its long-term environmental vision, "Panasonic GREEN IMPACT," with the aim of achieving both a better life and a sustainable global environment for all. Under PGI, Panasonic Group strives towards achieving virtually net zero CO2 emissions from its own operations by </w:t>
      </w:r>
      <w:proofErr w:type="gramStart"/>
      <w:r w:rsidRPr="00177CF9">
        <w:rPr>
          <w:rFonts w:cs="Arial"/>
          <w:spacing w:val="-4"/>
          <w:szCs w:val="20"/>
        </w:rPr>
        <w:t>2030, and</w:t>
      </w:r>
      <w:proofErr w:type="gramEnd"/>
      <w:r w:rsidRPr="00177CF9">
        <w:rPr>
          <w:rFonts w:cs="Arial"/>
          <w:spacing w:val="-4"/>
          <w:szCs w:val="20"/>
        </w:rPr>
        <w:t xml:space="preserve"> aims to create an impact of more than 300 million tons (*1) of reduced and avoided CO2, which is equivalent to about 1 percent of the current global total of approximately 31.7 billion tons (*2) by 2050. The group also works on business activities to realize a circular economy in which resource efficiency contributes to decarbonization and reduces the consumption of limited natural resources.</w:t>
      </w:r>
    </w:p>
    <w:p w14:paraId="2625C7E4" w14:textId="77777777" w:rsidR="007A7AF1" w:rsidRPr="00177CF9" w:rsidRDefault="007A7AF1" w:rsidP="007A7AF1">
      <w:pPr>
        <w:ind w:left="2410"/>
        <w:jc w:val="both"/>
        <w:rPr>
          <w:rFonts w:cs="Arial"/>
          <w:spacing w:val="-4"/>
          <w:szCs w:val="20"/>
        </w:rPr>
      </w:pPr>
    </w:p>
    <w:p w14:paraId="1272457B" w14:textId="77777777" w:rsidR="007A7AF1" w:rsidRPr="00177CF9" w:rsidRDefault="007A7AF1" w:rsidP="007A7AF1">
      <w:pPr>
        <w:ind w:left="2410"/>
        <w:jc w:val="both"/>
        <w:rPr>
          <w:rFonts w:cs="Arial"/>
          <w:spacing w:val="-4"/>
          <w:sz w:val="16"/>
        </w:rPr>
      </w:pPr>
      <w:r w:rsidRPr="00177CF9">
        <w:rPr>
          <w:rFonts w:cs="Arial"/>
          <w:spacing w:val="-4"/>
          <w:sz w:val="16"/>
        </w:rPr>
        <w:t>*1: CO2 Emission factor based on 2020</w:t>
      </w:r>
      <w:r w:rsidRPr="00177CF9">
        <w:rPr>
          <w:rFonts w:cs="Arial"/>
          <w:spacing w:val="-4"/>
          <w:sz w:val="16"/>
        </w:rPr>
        <w:t xml:space="preserve">　　</w:t>
      </w:r>
    </w:p>
    <w:p w14:paraId="44E03662" w14:textId="77777777" w:rsidR="007A7AF1" w:rsidRPr="00177CF9" w:rsidRDefault="007A7AF1" w:rsidP="007A7AF1">
      <w:pPr>
        <w:ind w:left="2410"/>
        <w:jc w:val="both"/>
        <w:rPr>
          <w:rFonts w:cs="Arial"/>
          <w:spacing w:val="-4"/>
          <w:sz w:val="16"/>
        </w:rPr>
      </w:pPr>
      <w:r w:rsidRPr="00177CF9">
        <w:rPr>
          <w:rFonts w:cs="Arial"/>
          <w:spacing w:val="-4"/>
          <w:sz w:val="16"/>
        </w:rPr>
        <w:t>*2: 31.7 billion tons of energy-derived CO 2 emissions in 2020 (Source: IEA)</w:t>
      </w:r>
    </w:p>
    <w:p w14:paraId="68931801" w14:textId="77777777" w:rsidR="007A7AF1" w:rsidRPr="00177CF9" w:rsidRDefault="007A7AF1" w:rsidP="007A7AF1">
      <w:pPr>
        <w:ind w:left="2410"/>
        <w:jc w:val="both"/>
        <w:rPr>
          <w:rFonts w:cs="Arial"/>
          <w:spacing w:val="-4"/>
          <w:szCs w:val="20"/>
        </w:rPr>
      </w:pPr>
    </w:p>
    <w:p w14:paraId="6E0CC65C" w14:textId="77777777" w:rsidR="007A7AF1" w:rsidRDefault="00FC6CC4" w:rsidP="007A7AF1">
      <w:pPr>
        <w:ind w:left="2410"/>
        <w:jc w:val="both"/>
        <w:rPr>
          <w:rStyle w:val="Hyperlink"/>
          <w:rFonts w:ascii="Arial Nova" w:eastAsiaTheme="minorEastAsia" w:hAnsi="Arial Nova" w:cs="Arial"/>
          <w:bCs/>
          <w:caps/>
          <w:spacing w:val="-4"/>
          <w:sz w:val="20"/>
          <w:szCs w:val="20"/>
        </w:rPr>
      </w:pPr>
      <w:hyperlink r:id="rId29" w:history="1">
        <w:r w:rsidR="007A7AF1" w:rsidRPr="00177CF9">
          <w:rPr>
            <w:rStyle w:val="Hyperlink"/>
            <w:rFonts w:ascii="Arial Nova" w:eastAsiaTheme="minorEastAsia" w:hAnsi="Arial Nova" w:cs="Arial"/>
            <w:bCs/>
            <w:caps/>
            <w:spacing w:val="-4"/>
            <w:sz w:val="20"/>
            <w:szCs w:val="20"/>
          </w:rPr>
          <w:t>Panasonic GREEN IMPACT - About Us - Panasonic Holdings</w:t>
        </w:r>
      </w:hyperlink>
    </w:p>
    <w:p w14:paraId="11D6033B" w14:textId="77777777" w:rsidR="00463BBA" w:rsidRPr="00177CF9" w:rsidRDefault="00463BBA" w:rsidP="007A7AF1">
      <w:pPr>
        <w:ind w:left="2410"/>
        <w:jc w:val="both"/>
        <w:rPr>
          <w:rFonts w:cs="Arial"/>
          <w:bCs/>
          <w:caps/>
          <w:spacing w:val="-4"/>
          <w:szCs w:val="20"/>
        </w:rPr>
      </w:pPr>
    </w:p>
    <w:p w14:paraId="338BD273" w14:textId="77777777" w:rsidR="001A106F" w:rsidRPr="00177CF9" w:rsidRDefault="001A106F" w:rsidP="001A106F">
      <w:pPr>
        <w:pBdr>
          <w:bottom w:val="single" w:sz="4" w:space="1" w:color="auto"/>
        </w:pBdr>
        <w:rPr>
          <w:rFonts w:cs="Arial"/>
          <w:bCs/>
          <w:caps/>
          <w:spacing w:val="-4"/>
          <w:szCs w:val="20"/>
        </w:rPr>
      </w:pPr>
    </w:p>
    <w:p w14:paraId="16154C23" w14:textId="77777777" w:rsidR="001A106F" w:rsidRPr="00177CF9" w:rsidRDefault="001A106F" w:rsidP="001A106F">
      <w:pPr>
        <w:rPr>
          <w:rFonts w:cs="Arial"/>
          <w:bCs/>
          <w:spacing w:val="-4"/>
          <w:szCs w:val="20"/>
        </w:rPr>
      </w:pPr>
    </w:p>
    <w:p w14:paraId="72D58223" w14:textId="77777777" w:rsidR="00177CF9" w:rsidRPr="00177CF9" w:rsidRDefault="00177CF9">
      <w:pPr>
        <w:jc w:val="both"/>
        <w:rPr>
          <w:rFonts w:cs="Arial"/>
          <w:spacing w:val="-4"/>
          <w:szCs w:val="20"/>
        </w:rPr>
      </w:pPr>
    </w:p>
    <w:sectPr w:rsidR="00177CF9" w:rsidRPr="00177CF9" w:rsidSect="00303899">
      <w:headerReference w:type="default" r:id="rId30"/>
      <w:footerReference w:type="default" r:id="rId31"/>
      <w:pgSz w:w="11906" w:h="16838"/>
      <w:pgMar w:top="2268" w:right="765" w:bottom="2268" w:left="1616"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1431C" w14:textId="77777777" w:rsidR="00220AE8" w:rsidRDefault="00220AE8" w:rsidP="00202DB5">
      <w:pPr>
        <w:spacing w:line="240" w:lineRule="auto"/>
      </w:pPr>
      <w:r>
        <w:separator/>
      </w:r>
    </w:p>
    <w:p w14:paraId="74F85B11" w14:textId="77777777" w:rsidR="00220AE8" w:rsidRDefault="00220AE8"/>
  </w:endnote>
  <w:endnote w:type="continuationSeparator" w:id="0">
    <w:p w14:paraId="5308A8D1" w14:textId="77777777" w:rsidR="00220AE8" w:rsidRDefault="00220AE8" w:rsidP="00202DB5">
      <w:pPr>
        <w:spacing w:line="240" w:lineRule="auto"/>
      </w:pPr>
      <w:r>
        <w:continuationSeparator/>
      </w:r>
    </w:p>
    <w:p w14:paraId="0E414D3E" w14:textId="77777777" w:rsidR="00220AE8" w:rsidRDefault="00220AE8"/>
  </w:endnote>
  <w:endnote w:type="continuationNotice" w:id="1">
    <w:p w14:paraId="12FE8898" w14:textId="77777777" w:rsidR="00220AE8" w:rsidRDefault="00220AE8">
      <w:pPr>
        <w:spacing w:line="240" w:lineRule="auto"/>
      </w:pPr>
    </w:p>
    <w:p w14:paraId="49CAE372" w14:textId="77777777" w:rsidR="00220AE8" w:rsidRDefault="00220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38152086"/>
      <w:docPartObj>
        <w:docPartGallery w:val="Page Numbers (Bottom of Page)"/>
        <w:docPartUnique/>
      </w:docPartObj>
    </w:sdtPr>
    <w:sdtEndPr/>
    <w:sdtContent>
      <w:p w14:paraId="141BAF5F" w14:textId="77777777" w:rsidR="00F41143" w:rsidRPr="00F41143" w:rsidRDefault="00270A25">
        <w:pPr>
          <w:pStyle w:val="Fuzeile"/>
          <w:jc w:val="right"/>
          <w:rPr>
            <w:sz w:val="18"/>
            <w:szCs w:val="18"/>
          </w:rPr>
        </w:pPr>
        <w:r>
          <w:rPr>
            <w:noProof/>
            <w:color w:val="FFFFFF" w:themeColor="background1"/>
            <w:sz w:val="18"/>
            <w:szCs w:val="18"/>
          </w:rPr>
          <w:drawing>
            <wp:anchor distT="0" distB="0" distL="114300" distR="114300" simplePos="0" relativeHeight="251650043" behindDoc="1" locked="0" layoutInCell="1" allowOverlap="1" wp14:anchorId="52BE55DC" wp14:editId="65C4B94C">
              <wp:simplePos x="0" y="0"/>
              <wp:positionH relativeFrom="page">
                <wp:posOffset>469900</wp:posOffset>
              </wp:positionH>
              <wp:positionV relativeFrom="page">
                <wp:posOffset>9937115</wp:posOffset>
              </wp:positionV>
              <wp:extent cx="1260000" cy="277200"/>
              <wp:effectExtent l="0" t="0" r="0" b="8890"/>
              <wp:wrapNone/>
              <wp:docPr id="1940568935" name="Graphic 1940568935">
                <a:extLst xmlns:a="http://schemas.openxmlformats.org/drawingml/2006/main">
                  <a:ext uri="{FF2B5EF4-FFF2-40B4-BE49-F238E27FC236}">
                    <a16:creationId xmlns:a16="http://schemas.microsoft.com/office/drawing/2014/main" id="{AD157F3E-4999-6235-4E47-0F08DB7C4F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8">
                        <a:extLst>
                          <a:ext uri="{FF2B5EF4-FFF2-40B4-BE49-F238E27FC236}">
                            <a16:creationId xmlns:a16="http://schemas.microsoft.com/office/drawing/2014/main" id="{AD157F3E-4999-6235-4E47-0F08DB7C4F6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277200"/>
                      </a:xfrm>
                      <a:prstGeom prst="rect">
                        <a:avLst/>
                      </a:prstGeom>
                    </pic:spPr>
                  </pic:pic>
                </a:graphicData>
              </a:graphic>
              <wp14:sizeRelH relativeFrom="margin">
                <wp14:pctWidth>0</wp14:pctWidth>
              </wp14:sizeRelH>
              <wp14:sizeRelV relativeFrom="margin">
                <wp14:pctHeight>0</wp14:pctHeight>
              </wp14:sizeRelV>
            </wp:anchor>
          </w:drawing>
        </w:r>
        <w:r w:rsidR="00F41143" w:rsidRPr="00783488">
          <w:rPr>
            <w:color w:val="FFFFFF" w:themeColor="background1"/>
            <w:sz w:val="18"/>
            <w:szCs w:val="18"/>
          </w:rPr>
          <w:t xml:space="preserve">Page | </w:t>
        </w:r>
        <w:r w:rsidR="00F41143" w:rsidRPr="00783488">
          <w:rPr>
            <w:color w:val="FFFFFF" w:themeColor="background1"/>
            <w:sz w:val="18"/>
            <w:szCs w:val="18"/>
          </w:rPr>
          <w:fldChar w:fldCharType="begin"/>
        </w:r>
        <w:r w:rsidR="00F41143" w:rsidRPr="00783488">
          <w:rPr>
            <w:color w:val="FFFFFF" w:themeColor="background1"/>
            <w:sz w:val="18"/>
            <w:szCs w:val="18"/>
          </w:rPr>
          <w:instrText xml:space="preserve"> PAGE   \* MERGEFORMAT </w:instrText>
        </w:r>
        <w:r w:rsidR="00F41143" w:rsidRPr="00783488">
          <w:rPr>
            <w:color w:val="FFFFFF" w:themeColor="background1"/>
            <w:sz w:val="18"/>
            <w:szCs w:val="18"/>
          </w:rPr>
          <w:fldChar w:fldCharType="separate"/>
        </w:r>
        <w:r w:rsidR="00F41143" w:rsidRPr="00783488">
          <w:rPr>
            <w:noProof/>
            <w:color w:val="FFFFFF" w:themeColor="background1"/>
            <w:sz w:val="18"/>
            <w:szCs w:val="18"/>
          </w:rPr>
          <w:t>2</w:t>
        </w:r>
        <w:r w:rsidR="00F41143" w:rsidRPr="00783488">
          <w:rPr>
            <w:noProof/>
            <w:color w:val="FFFFFF" w:themeColor="background1"/>
            <w:sz w:val="18"/>
            <w:szCs w:val="18"/>
          </w:rPr>
          <w:fldChar w:fldCharType="end"/>
        </w:r>
        <w:r w:rsidR="00F41143" w:rsidRPr="00783488">
          <w:rPr>
            <w:color w:val="FFFFFF" w:themeColor="background1"/>
            <w:sz w:val="18"/>
            <w:szCs w:val="18"/>
          </w:rPr>
          <w:t xml:space="preserve"> </w:t>
        </w:r>
      </w:p>
    </w:sdtContent>
  </w:sdt>
  <w:p w14:paraId="234C3B30" w14:textId="30D52200" w:rsidR="00544FBB" w:rsidRDefault="00544FBB">
    <w:pPr>
      <w:pStyle w:val="Fuzeile"/>
    </w:pPr>
  </w:p>
  <w:p w14:paraId="47CEBD94" w14:textId="77777777" w:rsidR="00B15350" w:rsidRDefault="00B15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E9BD1" w14:textId="77777777" w:rsidR="00220AE8" w:rsidRDefault="00220AE8" w:rsidP="00202DB5">
      <w:pPr>
        <w:spacing w:line="240" w:lineRule="auto"/>
      </w:pPr>
      <w:r>
        <w:separator/>
      </w:r>
    </w:p>
    <w:p w14:paraId="402C578C" w14:textId="77777777" w:rsidR="00220AE8" w:rsidRDefault="00220AE8"/>
  </w:footnote>
  <w:footnote w:type="continuationSeparator" w:id="0">
    <w:p w14:paraId="06593C28" w14:textId="77777777" w:rsidR="00220AE8" w:rsidRDefault="00220AE8" w:rsidP="00202DB5">
      <w:pPr>
        <w:spacing w:line="240" w:lineRule="auto"/>
      </w:pPr>
      <w:r>
        <w:continuationSeparator/>
      </w:r>
    </w:p>
    <w:p w14:paraId="28658222" w14:textId="77777777" w:rsidR="00220AE8" w:rsidRDefault="00220AE8"/>
  </w:footnote>
  <w:footnote w:type="continuationNotice" w:id="1">
    <w:p w14:paraId="3C52139F" w14:textId="77777777" w:rsidR="00220AE8" w:rsidRDefault="00220AE8">
      <w:pPr>
        <w:spacing w:line="240" w:lineRule="auto"/>
      </w:pPr>
    </w:p>
    <w:p w14:paraId="33C785FE" w14:textId="77777777" w:rsidR="00220AE8" w:rsidRDefault="00220AE8"/>
  </w:footnote>
  <w:footnote w:id="2">
    <w:p w14:paraId="38BBA6D8" w14:textId="44D59730" w:rsidR="009404AD" w:rsidRPr="003F0A18" w:rsidRDefault="009404AD" w:rsidP="009404AD">
      <w:pPr>
        <w:pStyle w:val="Funotentext"/>
      </w:pPr>
      <w:r>
        <w:rPr>
          <w:rStyle w:val="Funotenzeichen"/>
        </w:rPr>
        <w:footnoteRef/>
      </w:r>
      <w:r>
        <w:t xml:space="preserve"> </w:t>
      </w:r>
      <w:r w:rsidR="00AA2762">
        <w:t>Typical usage with f</w:t>
      </w:r>
      <w:r>
        <w:t>ully charged battery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744C" w14:textId="3DDFE55E" w:rsidR="00CB14B3" w:rsidRDefault="0051473B">
    <w:r>
      <w:rPr>
        <w:noProof/>
      </w:rPr>
      <mc:AlternateContent>
        <mc:Choice Requires="wps">
          <w:drawing>
            <wp:anchor distT="0" distB="0" distL="114300" distR="114300" simplePos="0" relativeHeight="251654142" behindDoc="1" locked="0" layoutInCell="1" allowOverlap="1" wp14:anchorId="42D60368" wp14:editId="7A5E526B">
              <wp:simplePos x="0" y="0"/>
              <wp:positionH relativeFrom="page">
                <wp:posOffset>647205</wp:posOffset>
              </wp:positionH>
              <wp:positionV relativeFrom="paragraph">
                <wp:posOffset>601353</wp:posOffset>
              </wp:positionV>
              <wp:extent cx="6906747" cy="8597265"/>
              <wp:effectExtent l="0" t="0" r="8890" b="0"/>
              <wp:wrapNone/>
              <wp:docPr id="1" name="Rectangle 1"/>
              <wp:cNvGraphicFramePr/>
              <a:graphic xmlns:a="http://schemas.openxmlformats.org/drawingml/2006/main">
                <a:graphicData uri="http://schemas.microsoft.com/office/word/2010/wordprocessingShape">
                  <wps:wsp>
                    <wps:cNvSpPr/>
                    <wps:spPr>
                      <a:xfrm>
                        <a:off x="0" y="0"/>
                        <a:ext cx="6906747" cy="859726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7DBC7" id="Rectangle 1" o:spid="_x0000_s1026" style="position:absolute;margin-left:50.95pt;margin-top:47.35pt;width:543.85pt;height:676.95pt;z-index:-2516623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" fillcolor="#f2f2f2" stroked="f" strokeweight="2pt">
              <w10:wrap anchorx="page"/>
            </v:rect>
          </w:pict>
        </mc:Fallback>
      </mc:AlternateContent>
    </w:r>
    <w:r w:rsidR="00270A25">
      <w:rPr>
        <w:noProof/>
      </w:rPr>
      <w:drawing>
        <wp:anchor distT="0" distB="0" distL="114300" distR="114300" simplePos="0" relativeHeight="251669505" behindDoc="1" locked="0" layoutInCell="1" allowOverlap="1" wp14:anchorId="0EA7A463" wp14:editId="47059045">
          <wp:simplePos x="0" y="0"/>
          <wp:positionH relativeFrom="page">
            <wp:posOffset>457835</wp:posOffset>
          </wp:positionH>
          <wp:positionV relativeFrom="page">
            <wp:posOffset>469900</wp:posOffset>
          </wp:positionV>
          <wp:extent cx="1260000" cy="194400"/>
          <wp:effectExtent l="0" t="0" r="0" b="0"/>
          <wp:wrapNone/>
          <wp:docPr id="1285905549" name="Graphic 1285905549">
            <a:extLst xmlns:a="http://schemas.openxmlformats.org/drawingml/2006/main">
              <a:ext uri="{FF2B5EF4-FFF2-40B4-BE49-F238E27FC236}">
                <a16:creationId xmlns:a16="http://schemas.microsoft.com/office/drawing/2014/main" id="{E411EC91-6DF6-7CD1-4613-CE7B59394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7">
                    <a:extLst>
                      <a:ext uri="{FF2B5EF4-FFF2-40B4-BE49-F238E27FC236}">
                        <a16:creationId xmlns:a16="http://schemas.microsoft.com/office/drawing/2014/main" id="{E411EC91-6DF6-7CD1-4613-CE7B59394018}"/>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194400"/>
                  </a:xfrm>
                  <a:prstGeom prst="rect">
                    <a:avLst/>
                  </a:prstGeom>
                </pic:spPr>
              </pic:pic>
            </a:graphicData>
          </a:graphic>
          <wp14:sizeRelH relativeFrom="margin">
            <wp14:pctWidth>0</wp14:pctWidth>
          </wp14:sizeRelH>
          <wp14:sizeRelV relativeFrom="margin">
            <wp14:pctHeight>0</wp14:pctHeight>
          </wp14:sizeRelV>
        </wp:anchor>
      </w:drawing>
    </w:r>
    <w:r w:rsidR="00270A25">
      <w:rPr>
        <w:noProof/>
      </w:rPr>
      <mc:AlternateContent>
        <mc:Choice Requires="wps">
          <w:drawing>
            <wp:anchor distT="0" distB="0" distL="114300" distR="114300" simplePos="0" relativeHeight="251649019" behindDoc="1" locked="0" layoutInCell="1" allowOverlap="1" wp14:anchorId="7C6B0931" wp14:editId="097223F2">
              <wp:simplePos x="0" y="0"/>
              <wp:positionH relativeFrom="page">
                <wp:posOffset>0</wp:posOffset>
              </wp:positionH>
              <wp:positionV relativeFrom="page">
                <wp:posOffset>0</wp:posOffset>
              </wp:positionV>
              <wp:extent cx="7551492" cy="10687685"/>
              <wp:effectExtent l="0" t="0" r="0" b="0"/>
              <wp:wrapNone/>
              <wp:docPr id="45" name="Rectangle 45"/>
              <wp:cNvGraphicFramePr/>
              <a:graphic xmlns:a="http://schemas.openxmlformats.org/drawingml/2006/main">
                <a:graphicData uri="http://schemas.microsoft.com/office/word/2010/wordprocessingShape">
                  <wps:wsp>
                    <wps:cNvSpPr/>
                    <wps:spPr>
                      <a:xfrm>
                        <a:off x="0" y="0"/>
                        <a:ext cx="7551492" cy="10687685"/>
                      </a:xfrm>
                      <a:prstGeom prst="rect">
                        <a:avLst/>
                      </a:prstGeom>
                      <a:solidFill>
                        <a:srgbClr val="6B8B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046CC" id="Rectangle 45" o:spid="_x0000_s1026" style="position:absolute;margin-left:0;margin-top:0;width:594.6pt;height:841.55pt;z-index:-251667461;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" fillcolor="#6b8b8d" stroked="f" strokeweight="2pt">
              <w10:wrap anchorx="page" anchory="page"/>
            </v:rect>
          </w:pict>
        </mc:Fallback>
      </mc:AlternateContent>
    </w:r>
  </w:p>
  <w:p w14:paraId="3C798979" w14:textId="77777777" w:rsidR="00B15350" w:rsidRDefault="00B153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2D4"/>
    <w:multiLevelType w:val="hybridMultilevel"/>
    <w:tmpl w:val="BC3837AC"/>
    <w:lvl w:ilvl="0" w:tplc="2D5EDE6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3754D"/>
    <w:multiLevelType w:val="hybridMultilevel"/>
    <w:tmpl w:val="CBDE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23697"/>
    <w:multiLevelType w:val="hybridMultilevel"/>
    <w:tmpl w:val="E832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568DD"/>
    <w:multiLevelType w:val="hybridMultilevel"/>
    <w:tmpl w:val="75A0F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8E41E6"/>
    <w:multiLevelType w:val="hybridMultilevel"/>
    <w:tmpl w:val="6C16FDFA"/>
    <w:lvl w:ilvl="0" w:tplc="EECA49B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C21EC2"/>
    <w:multiLevelType w:val="hybridMultilevel"/>
    <w:tmpl w:val="5D9800C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F06B1"/>
    <w:multiLevelType w:val="hybridMultilevel"/>
    <w:tmpl w:val="DF2E7E82"/>
    <w:lvl w:ilvl="0" w:tplc="D930B0F6">
      <w:start w:val="1"/>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4767FD"/>
    <w:multiLevelType w:val="hybridMultilevel"/>
    <w:tmpl w:val="2F7C073C"/>
    <w:lvl w:ilvl="0" w:tplc="E758ACA2">
      <w:start w:val="1"/>
      <w:numFmt w:val="bullet"/>
      <w:lvlText w:val="•"/>
      <w:lvlJc w:val="left"/>
      <w:pPr>
        <w:tabs>
          <w:tab w:val="num" w:pos="720"/>
        </w:tabs>
        <w:ind w:left="720" w:hanging="360"/>
      </w:pPr>
      <w:rPr>
        <w:rFonts w:ascii="Arial" w:hAnsi="Arial" w:hint="default"/>
      </w:rPr>
    </w:lvl>
    <w:lvl w:ilvl="1" w:tplc="5508A070" w:tentative="1">
      <w:start w:val="1"/>
      <w:numFmt w:val="bullet"/>
      <w:lvlText w:val="•"/>
      <w:lvlJc w:val="left"/>
      <w:pPr>
        <w:tabs>
          <w:tab w:val="num" w:pos="1440"/>
        </w:tabs>
        <w:ind w:left="1440" w:hanging="360"/>
      </w:pPr>
      <w:rPr>
        <w:rFonts w:ascii="Arial" w:hAnsi="Arial" w:hint="default"/>
      </w:rPr>
    </w:lvl>
    <w:lvl w:ilvl="2" w:tplc="5F0E13DA" w:tentative="1">
      <w:start w:val="1"/>
      <w:numFmt w:val="bullet"/>
      <w:lvlText w:val="•"/>
      <w:lvlJc w:val="left"/>
      <w:pPr>
        <w:tabs>
          <w:tab w:val="num" w:pos="2160"/>
        </w:tabs>
        <w:ind w:left="2160" w:hanging="360"/>
      </w:pPr>
      <w:rPr>
        <w:rFonts w:ascii="Arial" w:hAnsi="Arial" w:hint="default"/>
      </w:rPr>
    </w:lvl>
    <w:lvl w:ilvl="3" w:tplc="F62EFC60" w:tentative="1">
      <w:start w:val="1"/>
      <w:numFmt w:val="bullet"/>
      <w:lvlText w:val="•"/>
      <w:lvlJc w:val="left"/>
      <w:pPr>
        <w:tabs>
          <w:tab w:val="num" w:pos="2880"/>
        </w:tabs>
        <w:ind w:left="2880" w:hanging="360"/>
      </w:pPr>
      <w:rPr>
        <w:rFonts w:ascii="Arial" w:hAnsi="Arial" w:hint="default"/>
      </w:rPr>
    </w:lvl>
    <w:lvl w:ilvl="4" w:tplc="7BE0B1B0" w:tentative="1">
      <w:start w:val="1"/>
      <w:numFmt w:val="bullet"/>
      <w:lvlText w:val="•"/>
      <w:lvlJc w:val="left"/>
      <w:pPr>
        <w:tabs>
          <w:tab w:val="num" w:pos="3600"/>
        </w:tabs>
        <w:ind w:left="3600" w:hanging="360"/>
      </w:pPr>
      <w:rPr>
        <w:rFonts w:ascii="Arial" w:hAnsi="Arial" w:hint="default"/>
      </w:rPr>
    </w:lvl>
    <w:lvl w:ilvl="5" w:tplc="32740F90" w:tentative="1">
      <w:start w:val="1"/>
      <w:numFmt w:val="bullet"/>
      <w:lvlText w:val="•"/>
      <w:lvlJc w:val="left"/>
      <w:pPr>
        <w:tabs>
          <w:tab w:val="num" w:pos="4320"/>
        </w:tabs>
        <w:ind w:left="4320" w:hanging="360"/>
      </w:pPr>
      <w:rPr>
        <w:rFonts w:ascii="Arial" w:hAnsi="Arial" w:hint="default"/>
      </w:rPr>
    </w:lvl>
    <w:lvl w:ilvl="6" w:tplc="510E1BBA" w:tentative="1">
      <w:start w:val="1"/>
      <w:numFmt w:val="bullet"/>
      <w:lvlText w:val="•"/>
      <w:lvlJc w:val="left"/>
      <w:pPr>
        <w:tabs>
          <w:tab w:val="num" w:pos="5040"/>
        </w:tabs>
        <w:ind w:left="5040" w:hanging="360"/>
      </w:pPr>
      <w:rPr>
        <w:rFonts w:ascii="Arial" w:hAnsi="Arial" w:hint="default"/>
      </w:rPr>
    </w:lvl>
    <w:lvl w:ilvl="7" w:tplc="F2F89E28" w:tentative="1">
      <w:start w:val="1"/>
      <w:numFmt w:val="bullet"/>
      <w:lvlText w:val="•"/>
      <w:lvlJc w:val="left"/>
      <w:pPr>
        <w:tabs>
          <w:tab w:val="num" w:pos="5760"/>
        </w:tabs>
        <w:ind w:left="5760" w:hanging="360"/>
      </w:pPr>
      <w:rPr>
        <w:rFonts w:ascii="Arial" w:hAnsi="Arial" w:hint="default"/>
      </w:rPr>
    </w:lvl>
    <w:lvl w:ilvl="8" w:tplc="D64844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2458AE"/>
    <w:multiLevelType w:val="hybridMultilevel"/>
    <w:tmpl w:val="FF68C6D8"/>
    <w:lvl w:ilvl="0" w:tplc="EDF2E9A4">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9767C0"/>
    <w:multiLevelType w:val="hybridMultilevel"/>
    <w:tmpl w:val="1BFE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F14623"/>
    <w:multiLevelType w:val="hybridMultilevel"/>
    <w:tmpl w:val="78C0DE62"/>
    <w:lvl w:ilvl="0" w:tplc="20FCEB5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3A2234"/>
    <w:multiLevelType w:val="hybridMultilevel"/>
    <w:tmpl w:val="4C6077EE"/>
    <w:lvl w:ilvl="0" w:tplc="B71E7C12">
      <w:numFmt w:val="bullet"/>
      <w:lvlText w:val="-"/>
      <w:lvlJc w:val="left"/>
      <w:pPr>
        <w:ind w:left="644" w:hanging="360"/>
      </w:pPr>
      <w:rPr>
        <w:rFonts w:ascii="Arial" w:eastAsiaTheme="minorEastAsia"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57F50D71"/>
    <w:multiLevelType w:val="hybridMultilevel"/>
    <w:tmpl w:val="127A1E4C"/>
    <w:lvl w:ilvl="0" w:tplc="6F34B6E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7453A"/>
    <w:multiLevelType w:val="hybridMultilevel"/>
    <w:tmpl w:val="F016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A006C6"/>
    <w:multiLevelType w:val="hybridMultilevel"/>
    <w:tmpl w:val="347A92F0"/>
    <w:lvl w:ilvl="0" w:tplc="4EB83AE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21364B"/>
    <w:multiLevelType w:val="hybridMultilevel"/>
    <w:tmpl w:val="35B4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45197"/>
    <w:multiLevelType w:val="hybridMultilevel"/>
    <w:tmpl w:val="6A803DF2"/>
    <w:lvl w:ilvl="0" w:tplc="55041288">
      <w:numFmt w:val="bullet"/>
      <w:lvlText w:val="-"/>
      <w:lvlJc w:val="left"/>
      <w:pPr>
        <w:ind w:left="720" w:hanging="360"/>
      </w:pPr>
      <w:rPr>
        <w:rFonts w:ascii="Arial" w:eastAsiaTheme="minorEastAsia"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352639"/>
    <w:multiLevelType w:val="hybridMultilevel"/>
    <w:tmpl w:val="F4B215CE"/>
    <w:lvl w:ilvl="0" w:tplc="E36093BA">
      <w:start w:val="1"/>
      <w:numFmt w:val="bullet"/>
      <w:pStyle w:val="Listenabsatz"/>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665A6E"/>
    <w:multiLevelType w:val="hybridMultilevel"/>
    <w:tmpl w:val="EF3C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434926">
    <w:abstractNumId w:val="3"/>
  </w:num>
  <w:num w:numId="2" w16cid:durableId="214003625">
    <w:abstractNumId w:val="8"/>
  </w:num>
  <w:num w:numId="3" w16cid:durableId="2060394547">
    <w:abstractNumId w:val="17"/>
  </w:num>
  <w:num w:numId="4" w16cid:durableId="134757402">
    <w:abstractNumId w:val="9"/>
  </w:num>
  <w:num w:numId="5" w16cid:durableId="1720275069">
    <w:abstractNumId w:val="18"/>
  </w:num>
  <w:num w:numId="6" w16cid:durableId="345836828">
    <w:abstractNumId w:val="13"/>
  </w:num>
  <w:num w:numId="7" w16cid:durableId="408430741">
    <w:abstractNumId w:val="1"/>
  </w:num>
  <w:num w:numId="8" w16cid:durableId="515265082">
    <w:abstractNumId w:val="15"/>
  </w:num>
  <w:num w:numId="9" w16cid:durableId="881215139">
    <w:abstractNumId w:val="12"/>
  </w:num>
  <w:num w:numId="10" w16cid:durableId="738214690">
    <w:abstractNumId w:val="5"/>
  </w:num>
  <w:num w:numId="11" w16cid:durableId="874656843">
    <w:abstractNumId w:val="14"/>
  </w:num>
  <w:num w:numId="12" w16cid:durableId="1336611042">
    <w:abstractNumId w:val="16"/>
  </w:num>
  <w:num w:numId="13" w16cid:durableId="1607224799">
    <w:abstractNumId w:val="0"/>
  </w:num>
  <w:num w:numId="14" w16cid:durableId="744452464">
    <w:abstractNumId w:val="10"/>
  </w:num>
  <w:num w:numId="15" w16cid:durableId="837310515">
    <w:abstractNumId w:val="11"/>
  </w:num>
  <w:num w:numId="16" w16cid:durableId="2063285076">
    <w:abstractNumId w:val="7"/>
  </w:num>
  <w:num w:numId="17" w16cid:durableId="40252830">
    <w:abstractNumId w:val="2"/>
  </w:num>
  <w:num w:numId="18" w16cid:durableId="410543519">
    <w:abstractNumId w:val="4"/>
  </w:num>
  <w:num w:numId="19" w16cid:durableId="1268661480">
    <w:abstractNumId w:val="6"/>
  </w:num>
  <w:num w:numId="20" w16cid:durableId="1098795729">
    <w:abstractNumId w:val="17"/>
  </w:num>
  <w:num w:numId="21" w16cid:durableId="21100022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709"/>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38"/>
    <w:rsid w:val="0000469D"/>
    <w:rsid w:val="00011C33"/>
    <w:rsid w:val="000177F0"/>
    <w:rsid w:val="000256DE"/>
    <w:rsid w:val="000326CD"/>
    <w:rsid w:val="000327FE"/>
    <w:rsid w:val="00034442"/>
    <w:rsid w:val="000347CA"/>
    <w:rsid w:val="0003540B"/>
    <w:rsid w:val="00036641"/>
    <w:rsid w:val="000400C8"/>
    <w:rsid w:val="000406A7"/>
    <w:rsid w:val="00040E10"/>
    <w:rsid w:val="00050048"/>
    <w:rsid w:val="0005288B"/>
    <w:rsid w:val="000554B4"/>
    <w:rsid w:val="000615E3"/>
    <w:rsid w:val="00063A00"/>
    <w:rsid w:val="00065207"/>
    <w:rsid w:val="0007029C"/>
    <w:rsid w:val="00071714"/>
    <w:rsid w:val="00071EC2"/>
    <w:rsid w:val="0007232A"/>
    <w:rsid w:val="000731B7"/>
    <w:rsid w:val="00073D60"/>
    <w:rsid w:val="00074E78"/>
    <w:rsid w:val="000774DC"/>
    <w:rsid w:val="00081DC1"/>
    <w:rsid w:val="00082D67"/>
    <w:rsid w:val="000876C6"/>
    <w:rsid w:val="000966BA"/>
    <w:rsid w:val="00096951"/>
    <w:rsid w:val="000A08E6"/>
    <w:rsid w:val="000A166C"/>
    <w:rsid w:val="000A361D"/>
    <w:rsid w:val="000A3FFC"/>
    <w:rsid w:val="000B14F2"/>
    <w:rsid w:val="000C0ED7"/>
    <w:rsid w:val="000C1540"/>
    <w:rsid w:val="000C39C1"/>
    <w:rsid w:val="000C4136"/>
    <w:rsid w:val="000D58BC"/>
    <w:rsid w:val="000E2BEB"/>
    <w:rsid w:val="000F736E"/>
    <w:rsid w:val="00105216"/>
    <w:rsid w:val="00122A7D"/>
    <w:rsid w:val="00123184"/>
    <w:rsid w:val="00123C98"/>
    <w:rsid w:val="00130C7B"/>
    <w:rsid w:val="001320E2"/>
    <w:rsid w:val="00135A78"/>
    <w:rsid w:val="00147319"/>
    <w:rsid w:val="00151054"/>
    <w:rsid w:val="0015147F"/>
    <w:rsid w:val="00152376"/>
    <w:rsid w:val="00156937"/>
    <w:rsid w:val="0016191C"/>
    <w:rsid w:val="00162D25"/>
    <w:rsid w:val="0016338C"/>
    <w:rsid w:val="00166877"/>
    <w:rsid w:val="0017697B"/>
    <w:rsid w:val="00177CF9"/>
    <w:rsid w:val="00181524"/>
    <w:rsid w:val="00184226"/>
    <w:rsid w:val="00185D31"/>
    <w:rsid w:val="00194B08"/>
    <w:rsid w:val="001A106F"/>
    <w:rsid w:val="001A2FB0"/>
    <w:rsid w:val="001B0BB7"/>
    <w:rsid w:val="001B5294"/>
    <w:rsid w:val="001B5B1B"/>
    <w:rsid w:val="001C58E6"/>
    <w:rsid w:val="001C6A2F"/>
    <w:rsid w:val="001C6E40"/>
    <w:rsid w:val="001D2813"/>
    <w:rsid w:val="001E0FF8"/>
    <w:rsid w:val="001E6F94"/>
    <w:rsid w:val="001F2400"/>
    <w:rsid w:val="001F343E"/>
    <w:rsid w:val="001F3C90"/>
    <w:rsid w:val="001F7C69"/>
    <w:rsid w:val="00202DB5"/>
    <w:rsid w:val="0020570F"/>
    <w:rsid w:val="00206F85"/>
    <w:rsid w:val="00207B37"/>
    <w:rsid w:val="00210D5A"/>
    <w:rsid w:val="002136FE"/>
    <w:rsid w:val="00213EE9"/>
    <w:rsid w:val="00216CC4"/>
    <w:rsid w:val="002177CA"/>
    <w:rsid w:val="00220AE8"/>
    <w:rsid w:val="00226D29"/>
    <w:rsid w:val="00227573"/>
    <w:rsid w:val="00230E0B"/>
    <w:rsid w:val="00243148"/>
    <w:rsid w:val="0025022E"/>
    <w:rsid w:val="00253185"/>
    <w:rsid w:val="00256222"/>
    <w:rsid w:val="00261ACB"/>
    <w:rsid w:val="0026264C"/>
    <w:rsid w:val="00263D4D"/>
    <w:rsid w:val="0026749C"/>
    <w:rsid w:val="00270A25"/>
    <w:rsid w:val="00271143"/>
    <w:rsid w:val="00272B63"/>
    <w:rsid w:val="00274C6F"/>
    <w:rsid w:val="0027585C"/>
    <w:rsid w:val="00276D6E"/>
    <w:rsid w:val="0028106F"/>
    <w:rsid w:val="00286038"/>
    <w:rsid w:val="002909A7"/>
    <w:rsid w:val="00294A3F"/>
    <w:rsid w:val="002957C7"/>
    <w:rsid w:val="002A0320"/>
    <w:rsid w:val="002A2B6E"/>
    <w:rsid w:val="002B1BCD"/>
    <w:rsid w:val="002C0157"/>
    <w:rsid w:val="002C1770"/>
    <w:rsid w:val="002C36CE"/>
    <w:rsid w:val="002C3CD7"/>
    <w:rsid w:val="002C529F"/>
    <w:rsid w:val="002C7E8C"/>
    <w:rsid w:val="002D4A89"/>
    <w:rsid w:val="002D6924"/>
    <w:rsid w:val="002E2E77"/>
    <w:rsid w:val="002E32B8"/>
    <w:rsid w:val="002E43CA"/>
    <w:rsid w:val="002E48BE"/>
    <w:rsid w:val="002E7D03"/>
    <w:rsid w:val="002F438E"/>
    <w:rsid w:val="002F4755"/>
    <w:rsid w:val="002F6936"/>
    <w:rsid w:val="002F7EF7"/>
    <w:rsid w:val="0030178F"/>
    <w:rsid w:val="00301DEB"/>
    <w:rsid w:val="0030200F"/>
    <w:rsid w:val="00303899"/>
    <w:rsid w:val="0030697F"/>
    <w:rsid w:val="0030730E"/>
    <w:rsid w:val="00312E51"/>
    <w:rsid w:val="00312F06"/>
    <w:rsid w:val="003141A1"/>
    <w:rsid w:val="00314E7A"/>
    <w:rsid w:val="00316B27"/>
    <w:rsid w:val="00323ABD"/>
    <w:rsid w:val="00331D68"/>
    <w:rsid w:val="00332321"/>
    <w:rsid w:val="00333B2E"/>
    <w:rsid w:val="00336E8D"/>
    <w:rsid w:val="00344289"/>
    <w:rsid w:val="0035010F"/>
    <w:rsid w:val="0035081C"/>
    <w:rsid w:val="003555DE"/>
    <w:rsid w:val="003628B9"/>
    <w:rsid w:val="00367F27"/>
    <w:rsid w:val="00372C5D"/>
    <w:rsid w:val="00374FC5"/>
    <w:rsid w:val="00376BF8"/>
    <w:rsid w:val="00380BC6"/>
    <w:rsid w:val="00387D72"/>
    <w:rsid w:val="0039100F"/>
    <w:rsid w:val="00392E9E"/>
    <w:rsid w:val="003978EB"/>
    <w:rsid w:val="00397B7F"/>
    <w:rsid w:val="003A1677"/>
    <w:rsid w:val="003A3383"/>
    <w:rsid w:val="003B3736"/>
    <w:rsid w:val="003B597B"/>
    <w:rsid w:val="003C0A8B"/>
    <w:rsid w:val="003C16D4"/>
    <w:rsid w:val="003C6093"/>
    <w:rsid w:val="003D6684"/>
    <w:rsid w:val="003D6C30"/>
    <w:rsid w:val="003D70F2"/>
    <w:rsid w:val="003E3736"/>
    <w:rsid w:val="003E6C5E"/>
    <w:rsid w:val="003F0A18"/>
    <w:rsid w:val="003F3564"/>
    <w:rsid w:val="003F65EF"/>
    <w:rsid w:val="003F7081"/>
    <w:rsid w:val="004019F5"/>
    <w:rsid w:val="00403A0D"/>
    <w:rsid w:val="00403C79"/>
    <w:rsid w:val="00404444"/>
    <w:rsid w:val="004047C7"/>
    <w:rsid w:val="00421F5A"/>
    <w:rsid w:val="004228E0"/>
    <w:rsid w:val="00423078"/>
    <w:rsid w:val="00425513"/>
    <w:rsid w:val="004263DE"/>
    <w:rsid w:val="00430CCD"/>
    <w:rsid w:val="00436C86"/>
    <w:rsid w:val="004450B7"/>
    <w:rsid w:val="00450797"/>
    <w:rsid w:val="00460D6D"/>
    <w:rsid w:val="00463BBA"/>
    <w:rsid w:val="00470574"/>
    <w:rsid w:val="004760B0"/>
    <w:rsid w:val="00476AA3"/>
    <w:rsid w:val="0048003D"/>
    <w:rsid w:val="00480A9D"/>
    <w:rsid w:val="00482A2C"/>
    <w:rsid w:val="004837AC"/>
    <w:rsid w:val="00484879"/>
    <w:rsid w:val="00485B22"/>
    <w:rsid w:val="004945E2"/>
    <w:rsid w:val="004A35C9"/>
    <w:rsid w:val="004A3AE0"/>
    <w:rsid w:val="004A3C86"/>
    <w:rsid w:val="004A6218"/>
    <w:rsid w:val="004A7E97"/>
    <w:rsid w:val="004B6B5F"/>
    <w:rsid w:val="004C2C71"/>
    <w:rsid w:val="004C628E"/>
    <w:rsid w:val="004C69C2"/>
    <w:rsid w:val="004D1458"/>
    <w:rsid w:val="004D23E2"/>
    <w:rsid w:val="004E0B0F"/>
    <w:rsid w:val="004F3917"/>
    <w:rsid w:val="004F4CAE"/>
    <w:rsid w:val="0050042F"/>
    <w:rsid w:val="005014F0"/>
    <w:rsid w:val="00504F99"/>
    <w:rsid w:val="00506ACD"/>
    <w:rsid w:val="0051473B"/>
    <w:rsid w:val="00516EA0"/>
    <w:rsid w:val="0052037C"/>
    <w:rsid w:val="0053332A"/>
    <w:rsid w:val="00534E0E"/>
    <w:rsid w:val="00535DD8"/>
    <w:rsid w:val="005360C5"/>
    <w:rsid w:val="00541131"/>
    <w:rsid w:val="005426EE"/>
    <w:rsid w:val="005430B5"/>
    <w:rsid w:val="00544465"/>
    <w:rsid w:val="00544FBB"/>
    <w:rsid w:val="00546E2C"/>
    <w:rsid w:val="00556855"/>
    <w:rsid w:val="00556A07"/>
    <w:rsid w:val="00557A90"/>
    <w:rsid w:val="00565025"/>
    <w:rsid w:val="00580959"/>
    <w:rsid w:val="00586340"/>
    <w:rsid w:val="00587DD9"/>
    <w:rsid w:val="00590085"/>
    <w:rsid w:val="00591022"/>
    <w:rsid w:val="00592753"/>
    <w:rsid w:val="00592947"/>
    <w:rsid w:val="005933F3"/>
    <w:rsid w:val="00594ED7"/>
    <w:rsid w:val="00595BF0"/>
    <w:rsid w:val="005A604B"/>
    <w:rsid w:val="005B1CCA"/>
    <w:rsid w:val="005B2911"/>
    <w:rsid w:val="005B2A78"/>
    <w:rsid w:val="005B685C"/>
    <w:rsid w:val="005B6DA2"/>
    <w:rsid w:val="005C31F3"/>
    <w:rsid w:val="005C7C04"/>
    <w:rsid w:val="005D2DEF"/>
    <w:rsid w:val="005D4523"/>
    <w:rsid w:val="005E0E71"/>
    <w:rsid w:val="005E2CF6"/>
    <w:rsid w:val="005E3A72"/>
    <w:rsid w:val="005E4FFB"/>
    <w:rsid w:val="005E5716"/>
    <w:rsid w:val="005F1057"/>
    <w:rsid w:val="005F2CFA"/>
    <w:rsid w:val="005F3536"/>
    <w:rsid w:val="00600610"/>
    <w:rsid w:val="00600740"/>
    <w:rsid w:val="00603C11"/>
    <w:rsid w:val="0060709A"/>
    <w:rsid w:val="006103C2"/>
    <w:rsid w:val="00610A7B"/>
    <w:rsid w:val="00611A2E"/>
    <w:rsid w:val="00613B84"/>
    <w:rsid w:val="00615552"/>
    <w:rsid w:val="006161FC"/>
    <w:rsid w:val="00616A07"/>
    <w:rsid w:val="006251C7"/>
    <w:rsid w:val="00630642"/>
    <w:rsid w:val="00632227"/>
    <w:rsid w:val="00633A97"/>
    <w:rsid w:val="00636CB2"/>
    <w:rsid w:val="00637D1B"/>
    <w:rsid w:val="00640BE5"/>
    <w:rsid w:val="00640FFD"/>
    <w:rsid w:val="00646E17"/>
    <w:rsid w:val="00650EE9"/>
    <w:rsid w:val="00651CCD"/>
    <w:rsid w:val="00652AF7"/>
    <w:rsid w:val="006572B3"/>
    <w:rsid w:val="006609F9"/>
    <w:rsid w:val="00661C94"/>
    <w:rsid w:val="006623DD"/>
    <w:rsid w:val="00663251"/>
    <w:rsid w:val="00663B1C"/>
    <w:rsid w:val="00665A8C"/>
    <w:rsid w:val="006703E6"/>
    <w:rsid w:val="0067307E"/>
    <w:rsid w:val="00675EFB"/>
    <w:rsid w:val="00691CCA"/>
    <w:rsid w:val="006947A0"/>
    <w:rsid w:val="00696F15"/>
    <w:rsid w:val="006A34E8"/>
    <w:rsid w:val="006B2BD2"/>
    <w:rsid w:val="006B357D"/>
    <w:rsid w:val="006B60A8"/>
    <w:rsid w:val="006C03C6"/>
    <w:rsid w:val="006C2215"/>
    <w:rsid w:val="006C24D5"/>
    <w:rsid w:val="006C600D"/>
    <w:rsid w:val="006D1F82"/>
    <w:rsid w:val="006D2C44"/>
    <w:rsid w:val="006D4826"/>
    <w:rsid w:val="006D772E"/>
    <w:rsid w:val="006E57C2"/>
    <w:rsid w:val="006E596A"/>
    <w:rsid w:val="006E755C"/>
    <w:rsid w:val="006F16CE"/>
    <w:rsid w:val="006F37FE"/>
    <w:rsid w:val="007067AC"/>
    <w:rsid w:val="00711E4D"/>
    <w:rsid w:val="007123B8"/>
    <w:rsid w:val="00715FA5"/>
    <w:rsid w:val="00720BFB"/>
    <w:rsid w:val="00721A51"/>
    <w:rsid w:val="00722A06"/>
    <w:rsid w:val="007242F9"/>
    <w:rsid w:val="00731305"/>
    <w:rsid w:val="00733C7C"/>
    <w:rsid w:val="00735EDE"/>
    <w:rsid w:val="00744885"/>
    <w:rsid w:val="00745A4D"/>
    <w:rsid w:val="00751C8C"/>
    <w:rsid w:val="007607D8"/>
    <w:rsid w:val="0076171E"/>
    <w:rsid w:val="00762E0D"/>
    <w:rsid w:val="0077364C"/>
    <w:rsid w:val="00773BB5"/>
    <w:rsid w:val="00774933"/>
    <w:rsid w:val="007758EC"/>
    <w:rsid w:val="007804C7"/>
    <w:rsid w:val="00782DF5"/>
    <w:rsid w:val="00783488"/>
    <w:rsid w:val="00784F21"/>
    <w:rsid w:val="00793072"/>
    <w:rsid w:val="00793D51"/>
    <w:rsid w:val="00795192"/>
    <w:rsid w:val="00796D82"/>
    <w:rsid w:val="007A0491"/>
    <w:rsid w:val="007A3101"/>
    <w:rsid w:val="007A416D"/>
    <w:rsid w:val="007A5F5E"/>
    <w:rsid w:val="007A7AF1"/>
    <w:rsid w:val="007B4B9B"/>
    <w:rsid w:val="007C16E7"/>
    <w:rsid w:val="007C2ECF"/>
    <w:rsid w:val="007C519E"/>
    <w:rsid w:val="007C7947"/>
    <w:rsid w:val="007D294F"/>
    <w:rsid w:val="007D345F"/>
    <w:rsid w:val="007D7643"/>
    <w:rsid w:val="007E33F2"/>
    <w:rsid w:val="007E467E"/>
    <w:rsid w:val="007E60D0"/>
    <w:rsid w:val="007F4601"/>
    <w:rsid w:val="007F4ED1"/>
    <w:rsid w:val="00803CD4"/>
    <w:rsid w:val="00806E82"/>
    <w:rsid w:val="00810786"/>
    <w:rsid w:val="00815233"/>
    <w:rsid w:val="00820FFC"/>
    <w:rsid w:val="008221C1"/>
    <w:rsid w:val="00822480"/>
    <w:rsid w:val="00826284"/>
    <w:rsid w:val="008303D0"/>
    <w:rsid w:val="0083306F"/>
    <w:rsid w:val="00851D75"/>
    <w:rsid w:val="008546E3"/>
    <w:rsid w:val="00854DB7"/>
    <w:rsid w:val="008551D4"/>
    <w:rsid w:val="00864C2B"/>
    <w:rsid w:val="0086616A"/>
    <w:rsid w:val="008675C9"/>
    <w:rsid w:val="0087073A"/>
    <w:rsid w:val="00874529"/>
    <w:rsid w:val="00874AD8"/>
    <w:rsid w:val="0087648F"/>
    <w:rsid w:val="008771F0"/>
    <w:rsid w:val="008807C1"/>
    <w:rsid w:val="00881EAB"/>
    <w:rsid w:val="00882FFE"/>
    <w:rsid w:val="008840D0"/>
    <w:rsid w:val="00884610"/>
    <w:rsid w:val="00887BCA"/>
    <w:rsid w:val="00894E67"/>
    <w:rsid w:val="008A218E"/>
    <w:rsid w:val="008A3FC8"/>
    <w:rsid w:val="008B276A"/>
    <w:rsid w:val="008B4A42"/>
    <w:rsid w:val="008B6EB7"/>
    <w:rsid w:val="008C06B4"/>
    <w:rsid w:val="008D155A"/>
    <w:rsid w:val="008D40E0"/>
    <w:rsid w:val="008D6239"/>
    <w:rsid w:val="008E3242"/>
    <w:rsid w:val="008E525C"/>
    <w:rsid w:val="008E72B6"/>
    <w:rsid w:val="008F1013"/>
    <w:rsid w:val="008F31FA"/>
    <w:rsid w:val="00901685"/>
    <w:rsid w:val="00901F89"/>
    <w:rsid w:val="00902DC3"/>
    <w:rsid w:val="00903573"/>
    <w:rsid w:val="0090425C"/>
    <w:rsid w:val="0090489D"/>
    <w:rsid w:val="00905CC9"/>
    <w:rsid w:val="0091592A"/>
    <w:rsid w:val="009200F5"/>
    <w:rsid w:val="00920DB4"/>
    <w:rsid w:val="009307EE"/>
    <w:rsid w:val="009404AD"/>
    <w:rsid w:val="009446A2"/>
    <w:rsid w:val="00945078"/>
    <w:rsid w:val="009476E0"/>
    <w:rsid w:val="00950457"/>
    <w:rsid w:val="0095366D"/>
    <w:rsid w:val="009602D4"/>
    <w:rsid w:val="00962F87"/>
    <w:rsid w:val="00970561"/>
    <w:rsid w:val="00977B95"/>
    <w:rsid w:val="00982102"/>
    <w:rsid w:val="00983D18"/>
    <w:rsid w:val="00983FBA"/>
    <w:rsid w:val="009847D2"/>
    <w:rsid w:val="009848B9"/>
    <w:rsid w:val="00984BA6"/>
    <w:rsid w:val="00986001"/>
    <w:rsid w:val="009958CC"/>
    <w:rsid w:val="009959B5"/>
    <w:rsid w:val="009A3C8E"/>
    <w:rsid w:val="009A50F1"/>
    <w:rsid w:val="009B33DE"/>
    <w:rsid w:val="009B62C3"/>
    <w:rsid w:val="009C4162"/>
    <w:rsid w:val="009C5955"/>
    <w:rsid w:val="009C5ECA"/>
    <w:rsid w:val="009D4180"/>
    <w:rsid w:val="009E75BE"/>
    <w:rsid w:val="009F25AD"/>
    <w:rsid w:val="009F5986"/>
    <w:rsid w:val="00A01627"/>
    <w:rsid w:val="00A01B9B"/>
    <w:rsid w:val="00A05E63"/>
    <w:rsid w:val="00A06F2A"/>
    <w:rsid w:val="00A11FE4"/>
    <w:rsid w:val="00A12874"/>
    <w:rsid w:val="00A1628F"/>
    <w:rsid w:val="00A17370"/>
    <w:rsid w:val="00A20BEA"/>
    <w:rsid w:val="00A22990"/>
    <w:rsid w:val="00A25594"/>
    <w:rsid w:val="00A32659"/>
    <w:rsid w:val="00A32FF2"/>
    <w:rsid w:val="00A34986"/>
    <w:rsid w:val="00A36932"/>
    <w:rsid w:val="00A37961"/>
    <w:rsid w:val="00A37A77"/>
    <w:rsid w:val="00A41592"/>
    <w:rsid w:val="00A427F9"/>
    <w:rsid w:val="00A45455"/>
    <w:rsid w:val="00A56761"/>
    <w:rsid w:val="00A67C43"/>
    <w:rsid w:val="00A7027E"/>
    <w:rsid w:val="00A7226C"/>
    <w:rsid w:val="00A81C59"/>
    <w:rsid w:val="00A92DA7"/>
    <w:rsid w:val="00A94656"/>
    <w:rsid w:val="00A9483A"/>
    <w:rsid w:val="00A9502C"/>
    <w:rsid w:val="00A963AC"/>
    <w:rsid w:val="00A97C9E"/>
    <w:rsid w:val="00AA1B94"/>
    <w:rsid w:val="00AA22B7"/>
    <w:rsid w:val="00AA2762"/>
    <w:rsid w:val="00AA617B"/>
    <w:rsid w:val="00AB172E"/>
    <w:rsid w:val="00AB6416"/>
    <w:rsid w:val="00AB6B19"/>
    <w:rsid w:val="00AC6973"/>
    <w:rsid w:val="00AC6CBA"/>
    <w:rsid w:val="00AD0DC8"/>
    <w:rsid w:val="00AD1482"/>
    <w:rsid w:val="00AD29D1"/>
    <w:rsid w:val="00AD4839"/>
    <w:rsid w:val="00AD4F79"/>
    <w:rsid w:val="00AE14AC"/>
    <w:rsid w:val="00AE6637"/>
    <w:rsid w:val="00AF06E6"/>
    <w:rsid w:val="00AF4A5E"/>
    <w:rsid w:val="00AF6351"/>
    <w:rsid w:val="00B0569A"/>
    <w:rsid w:val="00B07AC6"/>
    <w:rsid w:val="00B1456A"/>
    <w:rsid w:val="00B15350"/>
    <w:rsid w:val="00B158BD"/>
    <w:rsid w:val="00B23A63"/>
    <w:rsid w:val="00B24D83"/>
    <w:rsid w:val="00B2581B"/>
    <w:rsid w:val="00B27B3C"/>
    <w:rsid w:val="00B3134B"/>
    <w:rsid w:val="00B35A23"/>
    <w:rsid w:val="00B425A6"/>
    <w:rsid w:val="00B440D1"/>
    <w:rsid w:val="00B4594A"/>
    <w:rsid w:val="00B460FB"/>
    <w:rsid w:val="00B46F09"/>
    <w:rsid w:val="00B50FC5"/>
    <w:rsid w:val="00B55382"/>
    <w:rsid w:val="00B62051"/>
    <w:rsid w:val="00B63E7A"/>
    <w:rsid w:val="00B6772D"/>
    <w:rsid w:val="00B67AEF"/>
    <w:rsid w:val="00B74D43"/>
    <w:rsid w:val="00B804DC"/>
    <w:rsid w:val="00B91161"/>
    <w:rsid w:val="00B93DCF"/>
    <w:rsid w:val="00B9674D"/>
    <w:rsid w:val="00B96E43"/>
    <w:rsid w:val="00B9716F"/>
    <w:rsid w:val="00BA1BD5"/>
    <w:rsid w:val="00BA7265"/>
    <w:rsid w:val="00BA7F99"/>
    <w:rsid w:val="00BC2935"/>
    <w:rsid w:val="00BC37C8"/>
    <w:rsid w:val="00BC4DC8"/>
    <w:rsid w:val="00BC50D6"/>
    <w:rsid w:val="00BC71D4"/>
    <w:rsid w:val="00BE0C84"/>
    <w:rsid w:val="00BE33B0"/>
    <w:rsid w:val="00BE42B0"/>
    <w:rsid w:val="00BE62D7"/>
    <w:rsid w:val="00BF2653"/>
    <w:rsid w:val="00BF3831"/>
    <w:rsid w:val="00BF3B09"/>
    <w:rsid w:val="00BF3CB3"/>
    <w:rsid w:val="00BF7985"/>
    <w:rsid w:val="00C02C12"/>
    <w:rsid w:val="00C04E83"/>
    <w:rsid w:val="00C073A9"/>
    <w:rsid w:val="00C175F9"/>
    <w:rsid w:val="00C25FF5"/>
    <w:rsid w:val="00C2792D"/>
    <w:rsid w:val="00C30BBE"/>
    <w:rsid w:val="00C32B78"/>
    <w:rsid w:val="00C34F2D"/>
    <w:rsid w:val="00C37630"/>
    <w:rsid w:val="00C444D0"/>
    <w:rsid w:val="00C54750"/>
    <w:rsid w:val="00C54A3F"/>
    <w:rsid w:val="00C5550D"/>
    <w:rsid w:val="00C55A10"/>
    <w:rsid w:val="00C641E4"/>
    <w:rsid w:val="00C65021"/>
    <w:rsid w:val="00C65A47"/>
    <w:rsid w:val="00C71949"/>
    <w:rsid w:val="00C81968"/>
    <w:rsid w:val="00C81E61"/>
    <w:rsid w:val="00C850EE"/>
    <w:rsid w:val="00C87420"/>
    <w:rsid w:val="00C91FFE"/>
    <w:rsid w:val="00C92A98"/>
    <w:rsid w:val="00CA2767"/>
    <w:rsid w:val="00CA3190"/>
    <w:rsid w:val="00CA5FF7"/>
    <w:rsid w:val="00CA64CA"/>
    <w:rsid w:val="00CB14B3"/>
    <w:rsid w:val="00CB2667"/>
    <w:rsid w:val="00CB547B"/>
    <w:rsid w:val="00CB7045"/>
    <w:rsid w:val="00CC3A61"/>
    <w:rsid w:val="00CC406B"/>
    <w:rsid w:val="00CC605A"/>
    <w:rsid w:val="00CC6167"/>
    <w:rsid w:val="00CD341E"/>
    <w:rsid w:val="00CD3EF1"/>
    <w:rsid w:val="00CD5B97"/>
    <w:rsid w:val="00CE3F05"/>
    <w:rsid w:val="00CE57A4"/>
    <w:rsid w:val="00CE7E70"/>
    <w:rsid w:val="00CF0BDD"/>
    <w:rsid w:val="00CF558E"/>
    <w:rsid w:val="00D03CEE"/>
    <w:rsid w:val="00D116B7"/>
    <w:rsid w:val="00D13AFA"/>
    <w:rsid w:val="00D44BF5"/>
    <w:rsid w:val="00D45357"/>
    <w:rsid w:val="00D45833"/>
    <w:rsid w:val="00D52C51"/>
    <w:rsid w:val="00D53987"/>
    <w:rsid w:val="00D558D5"/>
    <w:rsid w:val="00D56C1F"/>
    <w:rsid w:val="00D601A0"/>
    <w:rsid w:val="00D60873"/>
    <w:rsid w:val="00D615CE"/>
    <w:rsid w:val="00D63ED6"/>
    <w:rsid w:val="00D64EA4"/>
    <w:rsid w:val="00D66B8C"/>
    <w:rsid w:val="00D672B0"/>
    <w:rsid w:val="00D708CA"/>
    <w:rsid w:val="00D70C10"/>
    <w:rsid w:val="00D74164"/>
    <w:rsid w:val="00D870BB"/>
    <w:rsid w:val="00DB0904"/>
    <w:rsid w:val="00DC3359"/>
    <w:rsid w:val="00DC44A2"/>
    <w:rsid w:val="00DE0497"/>
    <w:rsid w:val="00DE259A"/>
    <w:rsid w:val="00DE2799"/>
    <w:rsid w:val="00DE3D67"/>
    <w:rsid w:val="00DE41AA"/>
    <w:rsid w:val="00DE53B1"/>
    <w:rsid w:val="00DE6F82"/>
    <w:rsid w:val="00DF0C06"/>
    <w:rsid w:val="00DF61DA"/>
    <w:rsid w:val="00E0043B"/>
    <w:rsid w:val="00E02AB5"/>
    <w:rsid w:val="00E055D2"/>
    <w:rsid w:val="00E14E59"/>
    <w:rsid w:val="00E3229E"/>
    <w:rsid w:val="00E354ED"/>
    <w:rsid w:val="00E358DC"/>
    <w:rsid w:val="00E401F6"/>
    <w:rsid w:val="00E44F24"/>
    <w:rsid w:val="00E61535"/>
    <w:rsid w:val="00E62DD5"/>
    <w:rsid w:val="00E64B05"/>
    <w:rsid w:val="00E72009"/>
    <w:rsid w:val="00E7228B"/>
    <w:rsid w:val="00E74E72"/>
    <w:rsid w:val="00E75D76"/>
    <w:rsid w:val="00E76A7B"/>
    <w:rsid w:val="00E801E5"/>
    <w:rsid w:val="00EA242E"/>
    <w:rsid w:val="00EA3E58"/>
    <w:rsid w:val="00EA54FD"/>
    <w:rsid w:val="00EA7B12"/>
    <w:rsid w:val="00EB0283"/>
    <w:rsid w:val="00EB0A89"/>
    <w:rsid w:val="00EB1136"/>
    <w:rsid w:val="00EB774A"/>
    <w:rsid w:val="00EB7E90"/>
    <w:rsid w:val="00EC0003"/>
    <w:rsid w:val="00EC5D9B"/>
    <w:rsid w:val="00ED302A"/>
    <w:rsid w:val="00ED3D2E"/>
    <w:rsid w:val="00ED6E2D"/>
    <w:rsid w:val="00EE0602"/>
    <w:rsid w:val="00EE1880"/>
    <w:rsid w:val="00EE3ACC"/>
    <w:rsid w:val="00EE48BD"/>
    <w:rsid w:val="00EE59B5"/>
    <w:rsid w:val="00EE68B0"/>
    <w:rsid w:val="00EF1C56"/>
    <w:rsid w:val="00EF2839"/>
    <w:rsid w:val="00EF3019"/>
    <w:rsid w:val="00F020A6"/>
    <w:rsid w:val="00F101EA"/>
    <w:rsid w:val="00F12864"/>
    <w:rsid w:val="00F138D0"/>
    <w:rsid w:val="00F15E9F"/>
    <w:rsid w:val="00F174AD"/>
    <w:rsid w:val="00F22F2B"/>
    <w:rsid w:val="00F2397A"/>
    <w:rsid w:val="00F329F5"/>
    <w:rsid w:val="00F41143"/>
    <w:rsid w:val="00F47DA2"/>
    <w:rsid w:val="00F51D38"/>
    <w:rsid w:val="00F523FC"/>
    <w:rsid w:val="00F54027"/>
    <w:rsid w:val="00F55C53"/>
    <w:rsid w:val="00F61072"/>
    <w:rsid w:val="00F62614"/>
    <w:rsid w:val="00F64407"/>
    <w:rsid w:val="00F72545"/>
    <w:rsid w:val="00F73803"/>
    <w:rsid w:val="00F81A1E"/>
    <w:rsid w:val="00F92A97"/>
    <w:rsid w:val="00FA1D24"/>
    <w:rsid w:val="00FA359E"/>
    <w:rsid w:val="00FA3FDE"/>
    <w:rsid w:val="00FB3E05"/>
    <w:rsid w:val="00FB40E8"/>
    <w:rsid w:val="00FB5D87"/>
    <w:rsid w:val="00FB7E60"/>
    <w:rsid w:val="00FC3A75"/>
    <w:rsid w:val="00FC6CC4"/>
    <w:rsid w:val="00FC6FFB"/>
    <w:rsid w:val="00FD3C28"/>
    <w:rsid w:val="00FD4360"/>
    <w:rsid w:val="00FD56E0"/>
    <w:rsid w:val="00FD5D7C"/>
    <w:rsid w:val="00FD72B6"/>
    <w:rsid w:val="00FF10A9"/>
    <w:rsid w:val="00FF458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FBF41"/>
  <w15:docId w15:val="{F3D20693-5704-47B6-BD30-DB8DAA31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Theme="minorEastAsia" w:hAnsi="Arial Nova" w:cstheme="minorBidi"/>
        <w:color w:val="595959" w:themeColor="text1" w:themeTint="A6"/>
        <w:sz w:val="16"/>
        <w:szCs w:val="16"/>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00F5"/>
    <w:rPr>
      <w:sz w:val="20"/>
      <w:lang w:val="en-GB"/>
    </w:rPr>
  </w:style>
  <w:style w:type="paragraph" w:styleId="berschrift1">
    <w:name w:val="heading 1"/>
    <w:basedOn w:val="Standard"/>
    <w:next w:val="Standard"/>
    <w:link w:val="berschrift1Zchn"/>
    <w:uiPriority w:val="9"/>
    <w:qFormat/>
    <w:rsid w:val="004760B0"/>
    <w:pPr>
      <w:tabs>
        <w:tab w:val="left" w:pos="1428"/>
      </w:tabs>
      <w:spacing w:line="240" w:lineRule="auto"/>
      <w:outlineLvl w:val="0"/>
    </w:pPr>
    <w:rPr>
      <w:b/>
      <w:sz w:val="24"/>
      <w:szCs w:val="36"/>
      <w:lang w:val="en-US"/>
    </w:rPr>
  </w:style>
  <w:style w:type="paragraph" w:styleId="berschrift2">
    <w:name w:val="heading 2"/>
    <w:next w:val="Standard"/>
    <w:link w:val="berschrift2Zchn"/>
    <w:uiPriority w:val="9"/>
    <w:unhideWhenUsed/>
    <w:qFormat/>
    <w:rsid w:val="00DC44A2"/>
    <w:pPr>
      <w:outlineLvl w:val="1"/>
    </w:pPr>
    <w:rPr>
      <w:rFonts w:asciiTheme="majorHAnsi" w:eastAsiaTheme="majorEastAsia" w:hAnsiTheme="majorHAnsi" w:cstheme="majorBidi"/>
      <w:b/>
      <w:bCs/>
      <w:color w:val="000000" w:themeColor="text1"/>
      <w:sz w:val="28"/>
      <w:szCs w:val="28"/>
      <w:lang w:val="en-US"/>
    </w:rPr>
  </w:style>
  <w:style w:type="paragraph" w:styleId="berschrift3">
    <w:name w:val="heading 3"/>
    <w:basedOn w:val="Standard"/>
    <w:next w:val="Standard"/>
    <w:link w:val="berschrift3Zchn"/>
    <w:uiPriority w:val="9"/>
    <w:unhideWhenUsed/>
    <w:qFormat/>
    <w:rsid w:val="00DC44A2"/>
    <w:pPr>
      <w:pBdr>
        <w:bottom w:val="single" w:sz="4" w:space="1" w:color="auto"/>
      </w:pBdr>
      <w:outlineLvl w:val="2"/>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rsid w:val="001E6F94"/>
    <w:rPr>
      <w:b/>
      <w:bCs/>
      <w:i/>
      <w:iCs/>
      <w:lang w:val="en-US"/>
    </w:rPr>
  </w:style>
  <w:style w:type="paragraph" w:styleId="IntensivesZitat">
    <w:name w:val="Intense Quote"/>
    <w:basedOn w:val="Standard"/>
    <w:next w:val="Standard"/>
    <w:link w:val="IntensivesZitatZchn"/>
    <w:uiPriority w:val="30"/>
    <w:rsid w:val="001E6F94"/>
    <w:pPr>
      <w:pBdr>
        <w:bottom w:val="single" w:sz="4" w:space="4" w:color="FFFFFF" w:themeColor="accent1"/>
      </w:pBdr>
      <w:spacing w:before="200" w:after="280"/>
      <w:ind w:left="936" w:right="936"/>
    </w:pPr>
    <w:rPr>
      <w:b/>
      <w:bCs/>
      <w:i/>
      <w:iCs/>
    </w:rPr>
  </w:style>
  <w:style w:type="paragraph" w:styleId="Fuzeile">
    <w:name w:val="footer"/>
    <w:basedOn w:val="Standard"/>
    <w:link w:val="FuzeileZchn"/>
    <w:uiPriority w:val="99"/>
    <w:unhideWhenUsed/>
    <w:rsid w:val="00874529"/>
    <w:pPr>
      <w:spacing w:line="240" w:lineRule="auto"/>
      <w:ind w:left="-2835"/>
    </w:pPr>
    <w:rPr>
      <w:lang w:val="en-US"/>
    </w:rPr>
  </w:style>
  <w:style w:type="character" w:customStyle="1" w:styleId="FuzeileZchn">
    <w:name w:val="Fußzeile Zchn"/>
    <w:basedOn w:val="Absatz-Standardschriftart"/>
    <w:link w:val="Fuzeile"/>
    <w:uiPriority w:val="99"/>
    <w:rsid w:val="00FD5D7C"/>
    <w:rPr>
      <w:lang w:val="en-US"/>
    </w:rPr>
  </w:style>
  <w:style w:type="paragraph" w:styleId="Sprechblasentext">
    <w:name w:val="Balloon Text"/>
    <w:basedOn w:val="Standard"/>
    <w:link w:val="SprechblasentextZchn"/>
    <w:uiPriority w:val="99"/>
    <w:semiHidden/>
    <w:unhideWhenUsed/>
    <w:rsid w:val="00202DB5"/>
    <w:pPr>
      <w:spacing w:line="240" w:lineRule="auto"/>
    </w:pPr>
    <w:rPr>
      <w:rFonts w:ascii="Tahoma" w:hAnsi="Tahoma" w:cs="Tahoma"/>
      <w:sz w:val="16"/>
    </w:rPr>
  </w:style>
  <w:style w:type="character" w:customStyle="1" w:styleId="SprechblasentextZchn">
    <w:name w:val="Sprechblasentext Zchn"/>
    <w:basedOn w:val="Absatz-Standardschriftart"/>
    <w:link w:val="Sprechblasentext"/>
    <w:uiPriority w:val="99"/>
    <w:semiHidden/>
    <w:rsid w:val="00202DB5"/>
    <w:rPr>
      <w:rFonts w:ascii="Tahoma" w:hAnsi="Tahoma" w:cs="Tahoma"/>
      <w:sz w:val="16"/>
      <w:szCs w:val="16"/>
    </w:rPr>
  </w:style>
  <w:style w:type="character" w:styleId="Fett">
    <w:name w:val="Strong"/>
    <w:basedOn w:val="Absatz-Standardschriftart"/>
    <w:uiPriority w:val="22"/>
    <w:qFormat/>
    <w:rsid w:val="002C7E8C"/>
    <w:rPr>
      <w:b/>
      <w:bCs/>
    </w:rPr>
  </w:style>
  <w:style w:type="character" w:customStyle="1" w:styleId="berschrift3Zchn">
    <w:name w:val="Überschrift 3 Zchn"/>
    <w:basedOn w:val="Absatz-Standardschriftart"/>
    <w:link w:val="berschrift3"/>
    <w:uiPriority w:val="9"/>
    <w:rsid w:val="00DC44A2"/>
    <w:rPr>
      <w:b/>
      <w:sz w:val="28"/>
      <w:szCs w:val="28"/>
    </w:rPr>
  </w:style>
  <w:style w:type="character" w:styleId="BesuchterLink">
    <w:name w:val="FollowedHyperlink"/>
    <w:basedOn w:val="Absatz-Standardschriftart"/>
    <w:uiPriority w:val="99"/>
    <w:semiHidden/>
    <w:unhideWhenUsed/>
    <w:rsid w:val="00613B84"/>
    <w:rPr>
      <w:color w:val="656565" w:themeColor="followedHyperlink"/>
      <w:u w:val="single"/>
    </w:rPr>
  </w:style>
  <w:style w:type="paragraph" w:styleId="Listenabsatz">
    <w:name w:val="List Paragraph"/>
    <w:basedOn w:val="Standard"/>
    <w:uiPriority w:val="34"/>
    <w:qFormat/>
    <w:rsid w:val="00796D82"/>
    <w:pPr>
      <w:numPr>
        <w:numId w:val="3"/>
      </w:numPr>
      <w:spacing w:after="120"/>
      <w:ind w:right="284"/>
      <w:contextualSpacing/>
    </w:pPr>
    <w:rPr>
      <w:lang w:val="en-US"/>
    </w:rPr>
  </w:style>
  <w:style w:type="character" w:customStyle="1" w:styleId="berschrift1Zchn">
    <w:name w:val="Überschrift 1 Zchn"/>
    <w:basedOn w:val="Absatz-Standardschriftart"/>
    <w:link w:val="berschrift1"/>
    <w:uiPriority w:val="9"/>
    <w:rsid w:val="004760B0"/>
    <w:rPr>
      <w:rFonts w:ascii="Arial Nova" w:hAnsi="Arial Nova"/>
      <w:b/>
      <w:color w:val="595959" w:themeColor="text1" w:themeTint="A6"/>
      <w:sz w:val="24"/>
      <w:szCs w:val="36"/>
      <w:lang w:val="en-US"/>
    </w:rPr>
  </w:style>
  <w:style w:type="paragraph" w:styleId="Zitat">
    <w:name w:val="Quote"/>
    <w:basedOn w:val="Standard"/>
    <w:next w:val="Standard"/>
    <w:link w:val="ZitatZchn"/>
    <w:uiPriority w:val="29"/>
    <w:qFormat/>
    <w:rsid w:val="00B91161"/>
    <w:pPr>
      <w:ind w:left="1134" w:right="1134"/>
    </w:pPr>
    <w:rPr>
      <w:i/>
      <w:iCs/>
      <w:color w:val="0041C0" w:themeColor="accent2"/>
      <w:lang w:val="en-US"/>
    </w:rPr>
  </w:style>
  <w:style w:type="character" w:customStyle="1" w:styleId="ZitatZchn">
    <w:name w:val="Zitat Zchn"/>
    <w:basedOn w:val="Absatz-Standardschriftart"/>
    <w:link w:val="Zitat"/>
    <w:uiPriority w:val="29"/>
    <w:rsid w:val="00B91161"/>
    <w:rPr>
      <w:i/>
      <w:iCs/>
      <w:color w:val="0041C0" w:themeColor="accent2"/>
      <w:lang w:val="en-US"/>
    </w:rPr>
  </w:style>
  <w:style w:type="character" w:customStyle="1" w:styleId="IntensivesZitatZchn">
    <w:name w:val="Intensives Zitat Zchn"/>
    <w:basedOn w:val="Absatz-Standardschriftart"/>
    <w:link w:val="IntensivesZitat"/>
    <w:uiPriority w:val="30"/>
    <w:rsid w:val="001E6F94"/>
    <w:rPr>
      <w:b/>
      <w:bCs/>
      <w:i/>
      <w:iCs/>
    </w:rPr>
  </w:style>
  <w:style w:type="character" w:customStyle="1" w:styleId="berschrift2Zchn">
    <w:name w:val="Überschrift 2 Zchn"/>
    <w:basedOn w:val="Absatz-Standardschriftart"/>
    <w:link w:val="berschrift2"/>
    <w:uiPriority w:val="9"/>
    <w:rsid w:val="00DC44A2"/>
    <w:rPr>
      <w:rFonts w:asciiTheme="majorHAnsi" w:eastAsiaTheme="majorEastAsia" w:hAnsiTheme="majorHAnsi" w:cstheme="majorBidi"/>
      <w:b/>
      <w:bCs/>
      <w:color w:val="000000" w:themeColor="text1"/>
      <w:sz w:val="28"/>
      <w:szCs w:val="28"/>
      <w:lang w:val="en-US"/>
    </w:rPr>
  </w:style>
  <w:style w:type="paragraph" w:customStyle="1" w:styleId="Embargo">
    <w:name w:val="Embargo"/>
    <w:basedOn w:val="Standard"/>
    <w:qFormat/>
    <w:rsid w:val="000876C6"/>
    <w:pPr>
      <w:jc w:val="center"/>
    </w:pPr>
    <w:rPr>
      <w:b/>
    </w:rPr>
  </w:style>
  <w:style w:type="character" w:styleId="Hyperlink">
    <w:name w:val="Hyperlink"/>
    <w:basedOn w:val="Absatz-Standardschriftart"/>
    <w:uiPriority w:val="99"/>
    <w:unhideWhenUsed/>
    <w:qFormat/>
    <w:rsid w:val="00036641"/>
    <w:rPr>
      <w:rFonts w:ascii="Calibri" w:eastAsia="Calibri" w:hAnsi="Calibri" w:cs="Calibri"/>
      <w:color w:val="0041C0" w:themeColor="accent2"/>
      <w:sz w:val="22"/>
      <w:szCs w:val="22"/>
    </w:rPr>
  </w:style>
  <w:style w:type="paragraph" w:customStyle="1" w:styleId="Footnote">
    <w:name w:val="Footnote"/>
    <w:qFormat/>
    <w:rsid w:val="009200F5"/>
    <w:pPr>
      <w:tabs>
        <w:tab w:val="left" w:pos="392"/>
      </w:tabs>
      <w:spacing w:line="240" w:lineRule="auto"/>
    </w:pPr>
    <w:rPr>
      <w:color w:val="7F7F7F" w:themeColor="text1" w:themeTint="80"/>
      <w:spacing w:val="-4"/>
      <w:lang w:val="en-US"/>
    </w:rPr>
  </w:style>
  <w:style w:type="table" w:styleId="Tabellenraster">
    <w:name w:val="Table Grid"/>
    <w:basedOn w:val="NormaleTabelle"/>
    <w:uiPriority w:val="39"/>
    <w:rsid w:val="004263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93D5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3D51"/>
  </w:style>
  <w:style w:type="character" w:customStyle="1" w:styleId="UnresolvedMention1">
    <w:name w:val="Unresolved Mention1"/>
    <w:basedOn w:val="Absatz-Standardschriftart"/>
    <w:uiPriority w:val="99"/>
    <w:semiHidden/>
    <w:unhideWhenUsed/>
    <w:rsid w:val="00782DF5"/>
    <w:rPr>
      <w:color w:val="808080"/>
      <w:shd w:val="clear" w:color="auto" w:fill="E6E6E6"/>
    </w:rPr>
  </w:style>
  <w:style w:type="paragraph" w:styleId="KeinLeerraum">
    <w:name w:val="No Spacing"/>
    <w:uiPriority w:val="1"/>
    <w:qFormat/>
    <w:rsid w:val="00470574"/>
    <w:pPr>
      <w:spacing w:line="240" w:lineRule="auto"/>
    </w:pPr>
    <w:rPr>
      <w:rFonts w:ascii="Arial" w:hAnsi="Arial"/>
      <w:b/>
      <w:sz w:val="28"/>
      <w:lang w:val="en-GB"/>
    </w:rPr>
  </w:style>
  <w:style w:type="paragraph" w:styleId="Endnotentext">
    <w:name w:val="endnote text"/>
    <w:basedOn w:val="Standard"/>
    <w:link w:val="EndnotentextZchn"/>
    <w:uiPriority w:val="99"/>
    <w:semiHidden/>
    <w:unhideWhenUsed/>
    <w:rsid w:val="00ED302A"/>
    <w:pPr>
      <w:spacing w:line="240" w:lineRule="auto"/>
    </w:pPr>
    <w:rPr>
      <w:szCs w:val="20"/>
    </w:rPr>
  </w:style>
  <w:style w:type="character" w:customStyle="1" w:styleId="EndnotentextZchn">
    <w:name w:val="Endnotentext Zchn"/>
    <w:basedOn w:val="Absatz-Standardschriftart"/>
    <w:link w:val="Endnotentext"/>
    <w:uiPriority w:val="99"/>
    <w:semiHidden/>
    <w:rsid w:val="00ED302A"/>
    <w:rPr>
      <w:sz w:val="20"/>
      <w:szCs w:val="20"/>
    </w:rPr>
  </w:style>
  <w:style w:type="character" w:styleId="Endnotenzeichen">
    <w:name w:val="endnote reference"/>
    <w:basedOn w:val="Absatz-Standardschriftart"/>
    <w:uiPriority w:val="99"/>
    <w:semiHidden/>
    <w:unhideWhenUsed/>
    <w:rsid w:val="00ED302A"/>
    <w:rPr>
      <w:vertAlign w:val="superscript"/>
    </w:rPr>
  </w:style>
  <w:style w:type="paragraph" w:styleId="Funotentext">
    <w:name w:val="footnote text"/>
    <w:basedOn w:val="Standard"/>
    <w:next w:val="Footnote"/>
    <w:link w:val="FunotentextZchn"/>
    <w:uiPriority w:val="99"/>
    <w:unhideWhenUsed/>
    <w:rsid w:val="00FD4360"/>
    <w:pPr>
      <w:spacing w:line="240" w:lineRule="auto"/>
    </w:pPr>
    <w:rPr>
      <w:color w:val="7F7F7F"/>
      <w:spacing w:val="-4"/>
      <w:sz w:val="16"/>
      <w:szCs w:val="20"/>
    </w:rPr>
  </w:style>
  <w:style w:type="character" w:customStyle="1" w:styleId="FunotentextZchn">
    <w:name w:val="Fußnotentext Zchn"/>
    <w:basedOn w:val="Absatz-Standardschriftart"/>
    <w:link w:val="Funotentext"/>
    <w:uiPriority w:val="99"/>
    <w:rsid w:val="00FD4360"/>
    <w:rPr>
      <w:color w:val="7F7F7F"/>
      <w:spacing w:val="-4"/>
      <w:szCs w:val="20"/>
    </w:rPr>
  </w:style>
  <w:style w:type="character" w:styleId="Funotenzeichen">
    <w:name w:val="footnote reference"/>
    <w:basedOn w:val="Absatz-Standardschriftart"/>
    <w:uiPriority w:val="99"/>
    <w:semiHidden/>
    <w:unhideWhenUsed/>
    <w:rsid w:val="00ED302A"/>
    <w:rPr>
      <w:vertAlign w:val="superscript"/>
    </w:rPr>
  </w:style>
  <w:style w:type="character" w:styleId="Kommentarzeichen">
    <w:name w:val="annotation reference"/>
    <w:basedOn w:val="Absatz-Standardschriftart"/>
    <w:uiPriority w:val="99"/>
    <w:unhideWhenUsed/>
    <w:rsid w:val="00630642"/>
    <w:rPr>
      <w:sz w:val="18"/>
      <w:szCs w:val="18"/>
    </w:rPr>
  </w:style>
  <w:style w:type="paragraph" w:styleId="Kommentartext">
    <w:name w:val="annotation text"/>
    <w:basedOn w:val="Standard"/>
    <w:link w:val="KommentartextZchn"/>
    <w:uiPriority w:val="99"/>
    <w:unhideWhenUsed/>
    <w:rsid w:val="00630642"/>
  </w:style>
  <w:style w:type="character" w:customStyle="1" w:styleId="KommentartextZchn">
    <w:name w:val="Kommentartext Zchn"/>
    <w:basedOn w:val="Absatz-Standardschriftart"/>
    <w:link w:val="Kommentartext"/>
    <w:uiPriority w:val="99"/>
    <w:rsid w:val="00630642"/>
  </w:style>
  <w:style w:type="paragraph" w:styleId="Kommentarthema">
    <w:name w:val="annotation subject"/>
    <w:basedOn w:val="Kommentartext"/>
    <w:next w:val="Kommentartext"/>
    <w:link w:val="KommentarthemaZchn"/>
    <w:uiPriority w:val="99"/>
    <w:semiHidden/>
    <w:unhideWhenUsed/>
    <w:rsid w:val="00630642"/>
    <w:rPr>
      <w:b/>
      <w:bCs/>
    </w:rPr>
  </w:style>
  <w:style w:type="character" w:customStyle="1" w:styleId="KommentarthemaZchn">
    <w:name w:val="Kommentarthema Zchn"/>
    <w:basedOn w:val="KommentartextZchn"/>
    <w:link w:val="Kommentarthema"/>
    <w:uiPriority w:val="99"/>
    <w:semiHidden/>
    <w:rsid w:val="00630642"/>
    <w:rPr>
      <w:b/>
      <w:bCs/>
    </w:rPr>
  </w:style>
  <w:style w:type="character" w:styleId="NichtaufgelsteErwhnung">
    <w:name w:val="Unresolved Mention"/>
    <w:basedOn w:val="Absatz-Standardschriftart"/>
    <w:uiPriority w:val="99"/>
    <w:semiHidden/>
    <w:unhideWhenUsed/>
    <w:rsid w:val="000966BA"/>
    <w:rPr>
      <w:color w:val="605E5C"/>
      <w:shd w:val="clear" w:color="auto" w:fill="E1DFDD"/>
    </w:rPr>
  </w:style>
  <w:style w:type="paragraph" w:styleId="berarbeitung">
    <w:name w:val="Revision"/>
    <w:hidden/>
    <w:uiPriority w:val="99"/>
    <w:semiHidden/>
    <w:rsid w:val="002F4755"/>
    <w:pPr>
      <w:spacing w:line="240" w:lineRule="auto"/>
    </w:pPr>
  </w:style>
  <w:style w:type="character" w:customStyle="1" w:styleId="cf01">
    <w:name w:val="cf01"/>
    <w:basedOn w:val="Absatz-Standardschriftart"/>
    <w:rsid w:val="00A37961"/>
    <w:rPr>
      <w:rFonts w:ascii="Segoe UI" w:hAnsi="Segoe UI" w:cs="Segoe UI" w:hint="default"/>
      <w:sz w:val="18"/>
      <w:szCs w:val="18"/>
    </w:rPr>
  </w:style>
  <w:style w:type="paragraph" w:styleId="Datum">
    <w:name w:val="Date"/>
    <w:basedOn w:val="Standard"/>
    <w:next w:val="Standard"/>
    <w:link w:val="DatumZchn"/>
    <w:uiPriority w:val="99"/>
    <w:semiHidden/>
    <w:unhideWhenUsed/>
    <w:rsid w:val="00DE3D67"/>
  </w:style>
  <w:style w:type="character" w:customStyle="1" w:styleId="DatumZchn">
    <w:name w:val="Datum Zchn"/>
    <w:basedOn w:val="Absatz-Standardschriftart"/>
    <w:link w:val="Datum"/>
    <w:uiPriority w:val="99"/>
    <w:semiHidden/>
    <w:rsid w:val="00DE3D67"/>
  </w:style>
  <w:style w:type="paragraph" w:styleId="Titel">
    <w:name w:val="Title"/>
    <w:basedOn w:val="Standard"/>
    <w:next w:val="Standard"/>
    <w:link w:val="TitelZchn"/>
    <w:uiPriority w:val="10"/>
    <w:rsid w:val="005E5716"/>
    <w:pPr>
      <w:spacing w:line="240" w:lineRule="auto"/>
      <w:contextualSpacing/>
    </w:pPr>
    <w:rPr>
      <w:rFonts w:eastAsiaTheme="majorEastAsia" w:cstheme="majorBidi"/>
      <w:b/>
      <w:spacing w:val="-4"/>
      <w:kern w:val="28"/>
      <w:sz w:val="40"/>
      <w:szCs w:val="56"/>
    </w:rPr>
  </w:style>
  <w:style w:type="character" w:customStyle="1" w:styleId="TitelZchn">
    <w:name w:val="Titel Zchn"/>
    <w:basedOn w:val="Absatz-Standardschriftart"/>
    <w:link w:val="Titel"/>
    <w:uiPriority w:val="10"/>
    <w:rsid w:val="005E5716"/>
    <w:rPr>
      <w:rFonts w:ascii="Arial Nova" w:eastAsiaTheme="majorEastAsia" w:hAnsi="Arial Nova" w:cstheme="majorBidi"/>
      <w:b/>
      <w:color w:val="595959" w:themeColor="text1" w:themeTint="A6"/>
      <w:spacing w:val="-4"/>
      <w:kern w:val="28"/>
      <w:sz w:val="40"/>
      <w:szCs w:val="56"/>
    </w:rPr>
  </w:style>
  <w:style w:type="paragraph" w:styleId="Untertitel">
    <w:name w:val="Subtitle"/>
    <w:basedOn w:val="Standard"/>
    <w:next w:val="Standard"/>
    <w:link w:val="UntertitelZchn"/>
    <w:uiPriority w:val="11"/>
    <w:rsid w:val="005E5716"/>
    <w:pPr>
      <w:numPr>
        <w:ilvl w:val="1"/>
      </w:numPr>
      <w:spacing w:after="160"/>
    </w:pPr>
    <w:rPr>
      <w:spacing w:val="-4"/>
      <w:sz w:val="24"/>
    </w:rPr>
  </w:style>
  <w:style w:type="character" w:customStyle="1" w:styleId="UntertitelZchn">
    <w:name w:val="Untertitel Zchn"/>
    <w:basedOn w:val="Absatz-Standardschriftart"/>
    <w:link w:val="Untertitel"/>
    <w:uiPriority w:val="11"/>
    <w:rsid w:val="005E5716"/>
    <w:rPr>
      <w:rFonts w:ascii="Arial Nova" w:hAnsi="Arial Nova"/>
      <w:color w:val="595959" w:themeColor="text1" w:themeTint="A6"/>
      <w:spacing w:val="-4"/>
      <w:sz w:val="24"/>
    </w:rPr>
  </w:style>
  <w:style w:type="paragraph" w:styleId="StandardWeb">
    <w:name w:val="Normal (Web)"/>
    <w:basedOn w:val="Standard"/>
    <w:uiPriority w:val="99"/>
    <w:unhideWhenUsed/>
    <w:rsid w:val="008B6EB7"/>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6078">
      <w:bodyDiv w:val="1"/>
      <w:marLeft w:val="0"/>
      <w:marRight w:val="0"/>
      <w:marTop w:val="0"/>
      <w:marBottom w:val="0"/>
      <w:divBdr>
        <w:top w:val="none" w:sz="0" w:space="0" w:color="auto"/>
        <w:left w:val="none" w:sz="0" w:space="0" w:color="auto"/>
        <w:bottom w:val="none" w:sz="0" w:space="0" w:color="auto"/>
        <w:right w:val="none" w:sz="0" w:space="0" w:color="auto"/>
      </w:divBdr>
    </w:div>
    <w:div w:id="50882635">
      <w:bodyDiv w:val="1"/>
      <w:marLeft w:val="0"/>
      <w:marRight w:val="0"/>
      <w:marTop w:val="0"/>
      <w:marBottom w:val="0"/>
      <w:divBdr>
        <w:top w:val="none" w:sz="0" w:space="0" w:color="auto"/>
        <w:left w:val="none" w:sz="0" w:space="0" w:color="auto"/>
        <w:bottom w:val="none" w:sz="0" w:space="0" w:color="auto"/>
        <w:right w:val="none" w:sz="0" w:space="0" w:color="auto"/>
      </w:divBdr>
    </w:div>
    <w:div w:id="51462110">
      <w:bodyDiv w:val="1"/>
      <w:marLeft w:val="0"/>
      <w:marRight w:val="0"/>
      <w:marTop w:val="0"/>
      <w:marBottom w:val="0"/>
      <w:divBdr>
        <w:top w:val="none" w:sz="0" w:space="0" w:color="auto"/>
        <w:left w:val="none" w:sz="0" w:space="0" w:color="auto"/>
        <w:bottom w:val="none" w:sz="0" w:space="0" w:color="auto"/>
        <w:right w:val="none" w:sz="0" w:space="0" w:color="auto"/>
      </w:divBdr>
    </w:div>
    <w:div w:id="309024580">
      <w:bodyDiv w:val="1"/>
      <w:marLeft w:val="0"/>
      <w:marRight w:val="0"/>
      <w:marTop w:val="0"/>
      <w:marBottom w:val="0"/>
      <w:divBdr>
        <w:top w:val="none" w:sz="0" w:space="0" w:color="auto"/>
        <w:left w:val="none" w:sz="0" w:space="0" w:color="auto"/>
        <w:bottom w:val="none" w:sz="0" w:space="0" w:color="auto"/>
        <w:right w:val="none" w:sz="0" w:space="0" w:color="auto"/>
      </w:divBdr>
    </w:div>
    <w:div w:id="341854274">
      <w:bodyDiv w:val="1"/>
      <w:marLeft w:val="0"/>
      <w:marRight w:val="0"/>
      <w:marTop w:val="0"/>
      <w:marBottom w:val="0"/>
      <w:divBdr>
        <w:top w:val="none" w:sz="0" w:space="0" w:color="auto"/>
        <w:left w:val="none" w:sz="0" w:space="0" w:color="auto"/>
        <w:bottom w:val="none" w:sz="0" w:space="0" w:color="auto"/>
        <w:right w:val="none" w:sz="0" w:space="0" w:color="auto"/>
      </w:divBdr>
    </w:div>
    <w:div w:id="564874463">
      <w:bodyDiv w:val="1"/>
      <w:marLeft w:val="0"/>
      <w:marRight w:val="0"/>
      <w:marTop w:val="0"/>
      <w:marBottom w:val="0"/>
      <w:divBdr>
        <w:top w:val="none" w:sz="0" w:space="0" w:color="auto"/>
        <w:left w:val="none" w:sz="0" w:space="0" w:color="auto"/>
        <w:bottom w:val="none" w:sz="0" w:space="0" w:color="auto"/>
        <w:right w:val="none" w:sz="0" w:space="0" w:color="auto"/>
      </w:divBdr>
    </w:div>
    <w:div w:id="1135755104">
      <w:bodyDiv w:val="1"/>
      <w:marLeft w:val="0"/>
      <w:marRight w:val="0"/>
      <w:marTop w:val="0"/>
      <w:marBottom w:val="0"/>
      <w:divBdr>
        <w:top w:val="none" w:sz="0" w:space="0" w:color="auto"/>
        <w:left w:val="none" w:sz="0" w:space="0" w:color="auto"/>
        <w:bottom w:val="none" w:sz="0" w:space="0" w:color="auto"/>
        <w:right w:val="none" w:sz="0" w:space="0" w:color="auto"/>
      </w:divBdr>
    </w:div>
    <w:div w:id="1415932853">
      <w:bodyDiv w:val="1"/>
      <w:marLeft w:val="0"/>
      <w:marRight w:val="0"/>
      <w:marTop w:val="0"/>
      <w:marBottom w:val="0"/>
      <w:divBdr>
        <w:top w:val="none" w:sz="0" w:space="0" w:color="auto"/>
        <w:left w:val="none" w:sz="0" w:space="0" w:color="auto"/>
        <w:bottom w:val="none" w:sz="0" w:space="0" w:color="auto"/>
        <w:right w:val="none" w:sz="0" w:space="0" w:color="auto"/>
      </w:divBdr>
    </w:div>
    <w:div w:id="1583832844">
      <w:bodyDiv w:val="1"/>
      <w:marLeft w:val="0"/>
      <w:marRight w:val="0"/>
      <w:marTop w:val="0"/>
      <w:marBottom w:val="0"/>
      <w:divBdr>
        <w:top w:val="none" w:sz="0" w:space="0" w:color="auto"/>
        <w:left w:val="none" w:sz="0" w:space="0" w:color="auto"/>
        <w:bottom w:val="none" w:sz="0" w:space="0" w:color="auto"/>
        <w:right w:val="none" w:sz="0" w:space="0" w:color="auto"/>
      </w:divBdr>
    </w:div>
    <w:div w:id="213956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panasonic.com/" TargetMode="External"/><Relationship Id="rId25" Type="http://schemas.openxmlformats.org/officeDocument/2006/relationships/hyperlink" Target="https://holdings.panasonic/globa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www.youtube.com/@PanasonicEuropeYouTubeChannel" TargetMode="External"/><Relationship Id="rId29" Type="http://schemas.openxmlformats.org/officeDocument/2006/relationships/hyperlink" Target="https://holdings.panasonic/global/corporate/panasonic-green-impac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people/Panasonic-Europe/61552183186987/" TargetMode="Externa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PanasonicEurope" TargetMode="External"/><Relationship Id="rId22" Type="http://schemas.openxmlformats.org/officeDocument/2006/relationships/image" Target="media/image8.svg"/><Relationship Id="rId27" Type="http://schemas.openxmlformats.org/officeDocument/2006/relationships/hyperlink" Target="https://www.panasonic.com/uk/consumer/create-today-enrich-tomorrow/holistic-wellbeing/social-wellbeing.html"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6.svg"/><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2" Type="http://schemas.openxmlformats.org/officeDocument/2006/relationships/image" Target="media/image14.svg"/><Relationship Id="rId1" Type="http://schemas.openxmlformats.org/officeDocument/2006/relationships/image" Target="media/image13.pn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C54000ACDBAE44861E996B0F953B42" ma:contentTypeVersion="14" ma:contentTypeDescription="Create a new document." ma:contentTypeScope="" ma:versionID="93d58424be19bcf3114770f57bf8568d">
  <xsd:schema xmlns:xsd="http://www.w3.org/2001/XMLSchema" xmlns:xs="http://www.w3.org/2001/XMLSchema" xmlns:p="http://schemas.microsoft.com/office/2006/metadata/properties" xmlns:ns2="e095d5da-9fa8-42d8-830e-df3dfba59914" xmlns:ns3="90683d1c-8761-4a2c-9c4b-3b2dec370dd5" targetNamespace="http://schemas.microsoft.com/office/2006/metadata/properties" ma:root="true" ma:fieldsID="7f2b0bea911bf4fec3cec9388f22cd0e" ns2:_="" ns3:_="">
    <xsd:import namespace="e095d5da-9fa8-42d8-830e-df3dfba59914"/>
    <xsd:import namespace="90683d1c-8761-4a2c-9c4b-3b2dec370d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d5da-9fa8-42d8-830e-df3dfba5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83d1c-8761-4a2c-9c4b-3b2dec370d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95d5da-9fa8-42d8-830e-df3dfba59914">
      <Terms xmlns="http://schemas.microsoft.com/office/infopath/2007/PartnerControls"/>
    </lcf76f155ced4ddcb4097134ff3c332f>
    <MediaLengthInSeconds xmlns="e095d5da-9fa8-42d8-830e-df3dfba59914" xsi:nil="true"/>
  </documentManagement>
</p:properties>
</file>

<file path=customXml/itemProps1.xml><?xml version="1.0" encoding="utf-8"?>
<ds:datastoreItem xmlns:ds="http://schemas.openxmlformats.org/officeDocument/2006/customXml" ds:itemID="{C8E880A3-3726-4907-AE81-139ED689F8E3}">
  <ds:schemaRefs>
    <ds:schemaRef ds:uri="http://schemas.openxmlformats.org/officeDocument/2006/bibliography"/>
  </ds:schemaRefs>
</ds:datastoreItem>
</file>

<file path=customXml/itemProps2.xml><?xml version="1.0" encoding="utf-8"?>
<ds:datastoreItem xmlns:ds="http://schemas.openxmlformats.org/officeDocument/2006/customXml" ds:itemID="{6BD30649-9DA5-484B-A38D-D8A6F8D2FAAB}"/>
</file>

<file path=customXml/itemProps3.xml><?xml version="1.0" encoding="utf-8"?>
<ds:datastoreItem xmlns:ds="http://schemas.openxmlformats.org/officeDocument/2006/customXml" ds:itemID="{4EB68700-5E2C-4816-94A2-678602BA6051}">
  <ds:schemaRefs>
    <ds:schemaRef ds:uri="http://schemas.microsoft.com/sharepoint/v3/contenttype/forms"/>
  </ds:schemaRefs>
</ds:datastoreItem>
</file>

<file path=customXml/itemProps4.xml><?xml version="1.0" encoding="utf-8"?>
<ds:datastoreItem xmlns:ds="http://schemas.openxmlformats.org/officeDocument/2006/customXml" ds:itemID="{1C066B7F-E3E2-40EA-8E73-6B45DD98E358}">
  <ds:schemaRefs>
    <ds:schemaRef ds:uri="http://schemas.microsoft.com/office/2006/metadata/properties"/>
    <ds:schemaRef ds:uri="http://schemas.microsoft.com/office/infopath/2007/PartnerControls"/>
    <ds:schemaRef ds:uri="e095d5da-9fa8-42d8-830e-df3dfba599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5008</Characters>
  <Application>Microsoft Office Word</Application>
  <DocSecurity>4</DocSecurity>
  <Lines>41</Lines>
  <Paragraphs>11</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ariant>
        <vt:lpstr>タイトル</vt:lpstr>
      </vt:variant>
      <vt:variant>
        <vt:i4>1</vt:i4>
      </vt:variant>
    </vt:vector>
  </HeadingPairs>
  <TitlesOfParts>
    <vt:vector size="5" baseType="lpstr">
      <vt:lpstr/>
      <vt:lpstr/>
      <vt:lpstr/>
      <vt:lpstr/>
      <vt:lpstr/>
    </vt:vector>
  </TitlesOfParts>
  <Company>パナソニック株式会社</Company>
  <LinksUpToDate>false</LinksUpToDate>
  <CharactersWithSpaces>5791</CharactersWithSpaces>
  <SharedDoc>false</SharedDoc>
  <HLinks>
    <vt:vector size="18" baseType="variant">
      <vt:variant>
        <vt:i4>2162735</vt:i4>
      </vt:variant>
      <vt:variant>
        <vt:i4>6</vt:i4>
      </vt:variant>
      <vt:variant>
        <vt:i4>0</vt:i4>
      </vt:variant>
      <vt:variant>
        <vt:i4>5</vt:i4>
      </vt:variant>
      <vt:variant>
        <vt:lpwstr>https://holdings.panasonic/global/</vt:lpwstr>
      </vt:variant>
      <vt:variant>
        <vt:lpwstr/>
      </vt:variant>
      <vt:variant>
        <vt:i4>4128811</vt:i4>
      </vt:variant>
      <vt:variant>
        <vt:i4>3</vt:i4>
      </vt:variant>
      <vt:variant>
        <vt:i4>0</vt:i4>
      </vt:variant>
      <vt:variant>
        <vt:i4>5</vt:i4>
      </vt:variant>
      <vt:variant>
        <vt:lpwstr>https://panasonic.jp/support/global/cs/dsc/download/lut/s1h_raw_lut/index.html</vt:lpwstr>
      </vt:variant>
      <vt:variant>
        <vt:lpwstr/>
      </vt:variant>
      <vt:variant>
        <vt:i4>6488160</vt:i4>
      </vt:variant>
      <vt:variant>
        <vt:i4>0</vt:i4>
      </vt:variant>
      <vt:variant>
        <vt:i4>0</vt:i4>
      </vt:variant>
      <vt:variant>
        <vt:i4>5</vt:i4>
      </vt:variant>
      <vt:variant>
        <vt:lpwstr>https://panasonic.jp/support/global/cs/dsc/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Langbehn, Michael</dc:creator>
  <cp:keywords/>
  <dc:description/>
  <cp:lastModifiedBy>Langbehn, Michael</cp:lastModifiedBy>
  <cp:revision>2</cp:revision>
  <cp:lastPrinted>2024-01-24T12:36:00Z</cp:lastPrinted>
  <dcterms:created xsi:type="dcterms:W3CDTF">2024-08-29T11:45:00Z</dcterms:created>
  <dcterms:modified xsi:type="dcterms:W3CDTF">2024-08-29T11:45:00Z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0x0101002EC54000ACDBAE44861E996B0F953B42</vt:lpwstr>
  </property>
  <property fmtid="{D5CDD505-2E9C-101B-9397-08002B2CF9AE}" pid="3" name="MediaServiceImageTags">
    <vt:lpwstr/>
  </property>
  <property fmtid="{D5CDD505-2E9C-101B-9397-08002B2CF9AE}" pid="4" name="Order">
    <vt:r8>158400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